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192A" w14:textId="77777777" w:rsidR="00637E27" w:rsidRPr="00C357CB" w:rsidRDefault="00637E27" w:rsidP="00637E27">
      <w:pPr>
        <w:shd w:val="clear" w:color="auto" w:fill="FFFFFF"/>
        <w:suppressAutoHyphens/>
        <w:autoSpaceDN w:val="0"/>
        <w:spacing w:after="150" w:line="257" w:lineRule="atLeast"/>
        <w:textAlignment w:val="baseline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ข่าวประชาสัมพันธ์</w:t>
      </w:r>
    </w:p>
    <w:p w14:paraId="364C3980" w14:textId="77777777" w:rsidR="00637E27" w:rsidRPr="00C357CB" w:rsidRDefault="00637E27" w:rsidP="00637E27">
      <w:pPr>
        <w:shd w:val="clear" w:color="auto" w:fill="FFFFFF"/>
        <w:suppressAutoHyphens/>
        <w:autoSpaceDN w:val="0"/>
        <w:spacing w:after="150" w:line="257" w:lineRule="atLeast"/>
        <w:textAlignment w:val="baseline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บางกอก อินเตอร์เนชั่นแนล มอเตอร์โชว์ ครั้งที่ 47</w:t>
      </w:r>
    </w:p>
    <w:p w14:paraId="2546A3CA" w14:textId="77777777" w:rsidR="00637E27" w:rsidRPr="00C357CB" w:rsidRDefault="00637E27" w:rsidP="00637E27">
      <w:pPr>
        <w:shd w:val="clear" w:color="auto" w:fill="FFFFFF"/>
        <w:suppressAutoHyphens/>
        <w:autoSpaceDN w:val="0"/>
        <w:spacing w:after="150" w:line="257" w:lineRule="atLeast"/>
        <w:textAlignment w:val="baseline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สะท้อนพลังอุตสาหกรรมยานยนต์ไทย ขับเคลื่อนเศรษฐกิจอนาคต</w:t>
      </w:r>
    </w:p>
    <w:p w14:paraId="67466477" w14:textId="028CB9D1" w:rsidR="00637E27" w:rsidRPr="00C357CB" w:rsidRDefault="00637E27" w:rsidP="00637E27">
      <w:pPr>
        <w:shd w:val="clear" w:color="auto" w:fill="FFFFFF"/>
        <w:suppressAutoHyphens/>
        <w:autoSpaceDN w:val="0"/>
        <w:spacing w:after="150" w:line="257" w:lineRule="atLeast"/>
        <w:textAlignment w:val="baseline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ภายใต้ธีม “</w:t>
      </w:r>
      <w:r w:rsidRPr="00C357CB">
        <w:rPr>
          <w:rFonts w:ascii="TH Sarabun New" w:eastAsia="Times New Roman" w:hAnsi="TH Sarabun New" w:cs="TH Sarabun New"/>
          <w:b/>
          <w:bCs/>
          <w:sz w:val="36"/>
          <w:szCs w:val="36"/>
        </w:rPr>
        <w:t>THE ICONIC SYNCHRONICITY”</w:t>
      </w:r>
    </w:p>
    <w:p w14:paraId="11518B7A" w14:textId="77777777" w:rsidR="00637E27" w:rsidRPr="00C357CB" w:rsidRDefault="00637E27" w:rsidP="00637E27">
      <w:pPr>
        <w:shd w:val="clear" w:color="auto" w:fill="FFFFFF"/>
        <w:suppressAutoHyphens/>
        <w:autoSpaceDN w:val="0"/>
        <w:spacing w:after="150" w:line="257" w:lineRule="atLeast"/>
        <w:textAlignment w:val="baseline"/>
        <w:rPr>
          <w:rFonts w:ascii="TH Sarabun New" w:eastAsia="Times New Roman" w:hAnsi="TH Sarabun New" w:cs="TH Sarabun New"/>
          <w:b/>
          <w:bCs/>
          <w:sz w:val="36"/>
          <w:szCs w:val="36"/>
        </w:rPr>
      </w:pPr>
    </w:p>
    <w:p w14:paraId="09214113" w14:textId="10C6B09D" w:rsidR="00637E27" w:rsidRPr="00C357CB" w:rsidRDefault="00637E27" w:rsidP="00637E27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กรุงเทพฯ – บริษัท กรังด์ปรีซ์ อินเตอร์เนชั่นแนล จำกัด (มหาชน) ผู้จัดงาน “บางกอก อินเตอร์เนชั่นแนล มอเตอร์โชว์ ครั้งที่ 47” ประกาศความพร้อมการจัดงานภายใต้ธีม “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THE ICONIC SYNCHRONICITY”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หรือ “บริบทแห่งการขับเคลื่อนไร้ที่ติ” สะท้อนการประสานอย่างลงตัวของเทคโนโลยี นวัตกรรม และงานออกแบบอันเป็นเอกลักษณ์ ตอกย้ำศักยภาพของอุตสาหกรรมยานยนต์ไทยในยุคเปลี่ยนผ่าน และบทบาทสำคัญในการเป็นแรงขับเคลื่อนเศรษฐกิจของประเทศอย่างมั่นคงและยั่งยืน เวทีเชื่อมโยงอุตสาหกรรมไทยสู่เศรษฐกิจดิจิทัลและเศรษฐกิจสีเขียว</w:t>
      </w:r>
    </w:p>
    <w:p w14:paraId="77CA2714" w14:textId="5601B862" w:rsidR="00637E27" w:rsidRDefault="00637E27" w:rsidP="00FC00C4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คุณจาตุรนต์ โกมลมิศร์ รองประธานจัดงานฯ กล่าวว่า การจัดงานในปีนี้มุ่งเน้นการเชื่อมโยงผู้ผลิตยานยนต์ เทคโนโลยี และตลาดโลก เพื่อสนับสนุนการขับเคลื่อนประเทศสู่ เศรษฐกิจดิจิทัล (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Digital Economy)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และ เศรษฐกิจสีเขียว (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Green Economy)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สอดรับกับทิศทางอุตสาหกรรมยานยนต์ไทยที่กำลังก้าวสู่ยุคยานยนต์ไฟฟ้า (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EV)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และเทคโนโลยีอัจฉริยะอย่างเต็มรูปแบบ</w:t>
      </w:r>
    </w:p>
    <w:p w14:paraId="4E61E245" w14:textId="1F5814FD" w:rsidR="00BF2080" w:rsidRPr="00BF2080" w:rsidRDefault="00BF2080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>จากสถานการณ์ความตึงเครียดระหว่าง สหรัฐอเมริกา</w:t>
      </w:r>
      <w:r w:rsidR="00B305B3"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อิสราเอล</w:t>
      </w: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 xml:space="preserve"> และ อิหร่าน</w:t>
      </w:r>
      <w:r w:rsidRPr="00BF2080">
        <w:rPr>
          <w:rFonts w:ascii="TH Sarabun New" w:eastAsia="Times New Roman" w:hAnsi="TH Sarabun New" w:cs="TH Sarabun New"/>
          <w:sz w:val="36"/>
          <w:szCs w:val="36"/>
        </w:rPr>
        <w:t xml:space="preserve"> </w:t>
      </w: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>ซึ่งอาจส่งผลกระทบต่อเศรษฐกิจโลก ผู้จัดงานมองว่าเป็นปัจจัยภายนอกที่ต้องติดตามอย่างใกล้ชิด โดยการบริหารจัดการผลกระทบในภาพรวมจำเป็นต้องอาศัยความร่วมมือและมาตรการที่เหมาะสมจากภาครัฐในระดับนโยบาย</w:t>
      </w:r>
    </w:p>
    <w:p w14:paraId="54FF9BC6" w14:textId="7BE63A9A" w:rsidR="00B305B3" w:rsidRDefault="00B305B3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B305B3">
        <w:rPr>
          <w:rFonts w:ascii="TH Sarabun New" w:eastAsia="Times New Roman" w:hAnsi="TH Sarabun New" w:cs="TH Sarabun New"/>
          <w:sz w:val="36"/>
          <w:szCs w:val="36"/>
          <w:cs/>
        </w:rPr>
        <w:t>อย่างไรก็ตาม อุตสาหกรรมยานยนต์ไทยยังจำเป็นต้องยกระดับและพัฒนาศักยภาพการผลิต เพื่อรักษาบทบาทการเป็นฐานการผลิตสำคัญของภูมิภาค และการพัฒนาทั้งรถยนต์พลังงานทางเลือกและรถยนต์สันดาปที่มีประสิทธิภาพสูงขึ้นอย่างต่อเนื่อง สะท้อนถึงความสามารถในการปรับตัวและความหลากหลายของตลาด</w:t>
      </w:r>
    </w:p>
    <w:p w14:paraId="2E683A61" w14:textId="0E650864" w:rsidR="00BF2080" w:rsidRPr="00BF2080" w:rsidRDefault="00BF2080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  <w:cs/>
        </w:rPr>
      </w:pP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 xml:space="preserve">ในบริบทดังกล่าว การจัดงาน </w:t>
      </w:r>
      <w:r w:rsidRPr="00BF2080">
        <w:rPr>
          <w:rFonts w:ascii="TH Sarabun New" w:eastAsia="Times New Roman" w:hAnsi="TH Sarabun New" w:cs="TH Sarabun New"/>
          <w:sz w:val="36"/>
          <w:szCs w:val="36"/>
        </w:rPr>
        <w:t xml:space="preserve">Bangkok International Motor Show </w:t>
      </w: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>จึงไม่เพียงเป็นเวทีแสดงนวัตกรรมยานยนต์ระดับนานาชาติ หากยังเป็นกลไกสำคัญในการกระตุ้นเศรษฐกิจ สร้างยอดขาย ขับเคลื่อนห่วงโ</w:t>
      </w:r>
      <w:r w:rsidRPr="00BF2080">
        <w:rPr>
          <w:rFonts w:ascii="TH Sarabun New" w:eastAsia="Times New Roman" w:hAnsi="TH Sarabun New" w:cs="TH Sarabun New" w:hint="cs"/>
          <w:sz w:val="36"/>
          <w:szCs w:val="36"/>
          <w:cs/>
        </w:rPr>
        <w:t>ซ่</w:t>
      </w:r>
    </w:p>
    <w:p w14:paraId="08E1DB45" w14:textId="77777777" w:rsidR="00BF2080" w:rsidRPr="00BF2080" w:rsidRDefault="00BF2080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</w:p>
    <w:p w14:paraId="7AF79B8D" w14:textId="77777777" w:rsidR="00BF2080" w:rsidRPr="00BF2080" w:rsidRDefault="00BF2080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</w:p>
    <w:p w14:paraId="19D6062B" w14:textId="2D7D32B9" w:rsidR="00FC00C4" w:rsidRPr="00BF2080" w:rsidRDefault="00BF2080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color w:val="EE0000"/>
          <w:sz w:val="36"/>
          <w:szCs w:val="36"/>
        </w:rPr>
      </w:pP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>อุตสาหกรรม ส่งเสริมการจ้างงาน การท่องเที่ยว และการหมุนเวียนเม็ดเงินภายในประเทศ พร้อมทั้งเสริมสร้างความเชื่อมั่นให้กับนักลงทุน ผู้ประกอบการ และผู้บริโภค</w:t>
      </w:r>
      <w:r w:rsidRPr="00BF2080"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</w:t>
      </w:r>
      <w:r w:rsidRPr="00BF2080">
        <w:rPr>
          <w:rFonts w:ascii="TH Sarabun New" w:eastAsia="Times New Roman" w:hAnsi="TH Sarabun New" w:cs="TH Sarabun New"/>
          <w:sz w:val="36"/>
          <w:szCs w:val="36"/>
          <w:cs/>
        </w:rPr>
        <w:t>ขับเคลื่อนอุตสาหกรรมไทยให้เติบโตอย่างมั่นคงและยั่งยืน”</w:t>
      </w:r>
      <w:r w:rsidR="00FC00C4" w:rsidRPr="00C357CB">
        <w:rPr>
          <w:rFonts w:ascii="TH Sarabun New" w:eastAsia="Times New Roman" w:hAnsi="TH Sarabun New" w:cs="TH Sarabun New"/>
          <w:sz w:val="36"/>
          <w:szCs w:val="36"/>
          <w:cs/>
        </w:rPr>
        <w:t>โดยในปีนี้ มีบริษัทรถยนต์และรถจักรยานยนต์ ตอบรับเข้าร่วมออกบูธแล้ว 45 บริษัท แบ่งเป็น รถยนต์ 37 บริษัท และรถจักรยานยนต์ 8 บริษัท และมีการ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เปิดตัวรถรุ่นใหม่ไม่น้อยกว่า 10 รุ่น</w:t>
      </w:r>
      <w:r w:rsidR="00FC00C4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ครอบคลุมทั้งยานยนต์ไฟฟ้าและพลังงานทางเลือก เพื่อตอบโจทย์ผู้บริโภคยุคใหม่</w:t>
      </w:r>
    </w:p>
    <w:p w14:paraId="7B2AED21" w14:textId="5211C62F" w:rsidR="00637E27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สำหรับ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ไฮไลต์สำคัญในปีนี้ คือ การเข้าร่วมของกลุ่มแบรนด์ยานยนต์ไฟฟ้ารายใหม่ที่เพิ่งเปิดตลาดในประเทศไทย อาทิ </w:t>
      </w:r>
      <w:r w:rsidR="00637E27" w:rsidRPr="00C357CB">
        <w:rPr>
          <w:rFonts w:ascii="TH Sarabun New" w:eastAsia="Times New Roman" w:hAnsi="TH Sarabun New" w:cs="TH Sarabun New"/>
          <w:color w:val="000000" w:themeColor="text1"/>
          <w:sz w:val="36"/>
          <w:szCs w:val="36"/>
        </w:rPr>
        <w:t xml:space="preserve">CHERY, LEPAS, </w:t>
      </w:r>
      <w:r w:rsidR="00C357CB" w:rsidRPr="00C357CB">
        <w:rPr>
          <w:rFonts w:ascii="TH Sarabun New" w:eastAsia="Times New Roman" w:hAnsi="TH Sarabun New" w:cs="TH Sarabun New"/>
          <w:color w:val="000000" w:themeColor="text1"/>
          <w:sz w:val="36"/>
          <w:szCs w:val="36"/>
        </w:rPr>
        <w:t>FIREFLY</w:t>
      </w:r>
      <w:r w:rsidR="00E70016" w:rsidRPr="00C357CB">
        <w:rPr>
          <w:rFonts w:ascii="TH Sarabun New" w:eastAsia="Times New Roman" w:hAnsi="TH Sarabun New" w:cs="TH Sarabun New"/>
          <w:color w:val="000000" w:themeColor="text1"/>
          <w:sz w:val="36"/>
          <w:szCs w:val="36"/>
        </w:rPr>
        <w:t xml:space="preserve">, FORTHING </w:t>
      </w:r>
      <w:r w:rsidR="00637E27" w:rsidRPr="00C357CB">
        <w:rPr>
          <w:rFonts w:ascii="TH Sarabun New" w:eastAsia="Times New Roman" w:hAnsi="TH Sarabun New" w:cs="TH Sarabun New"/>
          <w:color w:val="000000" w:themeColor="text1"/>
          <w:sz w:val="36"/>
          <w:szCs w:val="36"/>
          <w:cs/>
        </w:rPr>
        <w:t xml:space="preserve">และ </w:t>
      </w:r>
      <w:r w:rsidR="00637E27" w:rsidRPr="00C357CB">
        <w:rPr>
          <w:rFonts w:ascii="TH Sarabun New" w:eastAsia="Times New Roman" w:hAnsi="TH Sarabun New" w:cs="TH Sarabun New"/>
          <w:color w:val="000000" w:themeColor="text1"/>
          <w:sz w:val="36"/>
          <w:szCs w:val="36"/>
        </w:rPr>
        <w:t xml:space="preserve">TESLA 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ซึ่งเข้าร่วมงานเป็นครั้งแรก สะท้อนความเชื่อมั่นของผู้ผลิตระดับโลกต่อศักยภาพตลาดไทย</w:t>
      </w:r>
    </w:p>
    <w:p w14:paraId="3DE9644D" w14:textId="5BE6E6D2" w:rsidR="0006624A" w:rsidRPr="00C357CB" w:rsidRDefault="00637E27" w:rsidP="00BF2080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นอกจากนี้ ทุกบริษัทต่างปรับกลยุทธ์ด้านราคาและนำเสนอเงื่อนไขทางการเงินที่เอื้อต่อการตัดสินใจซื้อ ไม่ว่าจะเป็นราคาที่เข้าถึงได้ง่ายขึ้น แคมเปญส่งเสริมการขาย หรือโปรแกรมผ่อนชำระที่ยืดหยุ่น ส่งผลให้ผู้บริโภคสามารถเป็นเจ้าของรถยนต์ได้ง่ายขึ้น และช่วยกระตุ้นการหมุนเวียนทางเศรษฐกิจในภาพรวม จากกระแสตอบรับดังกล่าว ผู้จัดงานคาดการณ์ว่า การจัดงานในปีนี้จะสามารถ สร้างรายได้เพิ่มขึ้นไม่น้อยกว่า 10% เมื่อเทียบกับปีที่ผ่านมา</w:t>
      </w:r>
    </w:p>
    <w:p w14:paraId="6A3CBE95" w14:textId="4EBB0D6C" w:rsidR="00776F39" w:rsidRPr="00095BA9" w:rsidRDefault="00776F39" w:rsidP="00776F39">
      <w:pPr>
        <w:pStyle w:val="NormalWeb"/>
        <w:ind w:firstLine="709"/>
        <w:rPr>
          <w:rFonts w:ascii="TH Sarabun New" w:hAnsi="TH Sarabun New" w:cs="TH Sarabun New"/>
          <w:sz w:val="36"/>
          <w:szCs w:val="36"/>
          <w:lang w:bidi="th-TH"/>
        </w:rPr>
      </w:pPr>
      <w:r w:rsidRPr="00C357CB">
        <w:rPr>
          <w:rFonts w:ascii="TH Sarabun New" w:hAnsi="TH Sarabun New" w:cs="TH Sarabun New"/>
          <w:sz w:val="36"/>
          <w:szCs w:val="36"/>
          <w:cs/>
        </w:rPr>
        <w:t xml:space="preserve">คุณพีระพงศ์ เอี่ยมลำเนา </w:t>
      </w:r>
      <w:r w:rsidRPr="00C357CB">
        <w:rPr>
          <w:rFonts w:ascii="TH Sarabun New" w:hAnsi="TH Sarabun New" w:cs="TH Sarabun New"/>
          <w:sz w:val="36"/>
          <w:szCs w:val="36"/>
          <w:cs/>
          <w:lang w:bidi="th-TH"/>
        </w:rPr>
        <w:t>ประธานเจ้าหน้าที่บริหาร บริษัท กรังด์ปรีซ์ อินเตอร์เนชั่น จำกัด (มหาชน)</w:t>
      </w:r>
      <w:r w:rsidRPr="00C357CB">
        <w:rPr>
          <w:rFonts w:ascii="TH Sarabun New" w:hAnsi="TH Sarabun New" w:cs="TH Sarabun New"/>
          <w:sz w:val="36"/>
          <w:szCs w:val="36"/>
          <w:cs/>
        </w:rPr>
        <w:t xml:space="preserve"> กล่าวว่า </w:t>
      </w:r>
      <w:r w:rsidRPr="00095BA9">
        <w:rPr>
          <w:rFonts w:ascii="TH Sarabun New" w:hAnsi="TH Sarabun New" w:cs="TH Sarabun New"/>
          <w:sz w:val="36"/>
          <w:szCs w:val="36"/>
          <w:cs/>
          <w:lang w:bidi="th-TH"/>
        </w:rPr>
        <w:t>“</w:t>
      </w:r>
      <w:r w:rsidR="00095BA9" w:rsidRPr="00095BA9">
        <w:rPr>
          <w:rFonts w:ascii="TH Sarabun New" w:eastAsiaTheme="minorHAnsi" w:hAnsi="TH Sarabun New" w:cs="TH Sarabun New"/>
          <w:sz w:val="36"/>
          <w:szCs w:val="36"/>
          <w:cs/>
        </w:rPr>
        <w:t>ในช่วงเวลาการจัดงาน</w:t>
      </w:r>
      <w:r w:rsidR="00095BA9">
        <w:rPr>
          <w:rFonts w:ascii="TH Sarabun New" w:eastAsiaTheme="minorHAnsi" w:hAnsi="TH Sarabun New" w:cs="TH Sarabun New" w:hint="cs"/>
          <w:sz w:val="36"/>
          <w:szCs w:val="36"/>
          <w:cs/>
          <w:lang w:bidi="th-TH"/>
        </w:rPr>
        <w:t xml:space="preserve"> งาน</w:t>
      </w:r>
      <w:r w:rsidR="00095BA9" w:rsidRPr="00095BA9">
        <w:rPr>
          <w:rFonts w:ascii="TH Sarabun New" w:eastAsiaTheme="minorHAnsi" w:hAnsi="TH Sarabun New" w:cs="TH Sarabun New"/>
          <w:sz w:val="36"/>
          <w:szCs w:val="36"/>
          <w:cs/>
        </w:rPr>
        <w:t>บางกอก อินเตอร์เนชั่นแนล มอเตอร์โชว์ ยังกลายเป็นศูนย์กลางการผลิตคอนเทนต์ด้านยานยนต์ที่ใหญ่ที่สุดของ</w:t>
      </w:r>
      <w:r w:rsidR="00095BA9" w:rsidRPr="00151671">
        <w:rPr>
          <w:rFonts w:ascii="TH Sarabun New" w:eastAsiaTheme="minorHAnsi" w:hAnsi="TH Sarabun New" w:cs="TH Sarabun New"/>
          <w:sz w:val="36"/>
          <w:szCs w:val="36"/>
          <w:cs/>
        </w:rPr>
        <w:t>ประเทศ โดยมีสื่อมวลชน อินฟลูเอนเซอร์ และครีเอเตอร์ เข้ามาลงทะเบียนกว่า 3,000 คน เพื่อรายงานและสร้างคอนเทนต์อย่างต่อเนื่อง ทุก</w:t>
      </w:r>
      <w:r w:rsidR="00095BA9" w:rsidRPr="00095BA9">
        <w:rPr>
          <w:rFonts w:ascii="TH Sarabun New" w:eastAsiaTheme="minorHAnsi" w:hAnsi="TH Sarabun New" w:cs="TH Sarabun New"/>
          <w:sz w:val="36"/>
          <w:szCs w:val="36"/>
          <w:cs/>
        </w:rPr>
        <w:t>การเปิดตัวรถใหม่ ทุกโปรโมชั่น และทุกไฮไลต์ภายในบูธ ถูกเผยแพร่ออกไปอย่างรวดเร็ว สร้างการรับรู้ในวงกว้าง</w:t>
      </w:r>
      <w:r w:rsidRPr="00095BA9">
        <w:rPr>
          <w:rFonts w:ascii="TH Sarabun New" w:hAnsi="TH Sarabun New" w:cs="TH Sarabun New"/>
          <w:sz w:val="36"/>
          <w:szCs w:val="36"/>
          <w:cs/>
          <w:lang w:bidi="th-TH"/>
        </w:rPr>
        <w:t>”</w:t>
      </w:r>
    </w:p>
    <w:p w14:paraId="37684162" w14:textId="0C5E4709" w:rsidR="00776F39" w:rsidRPr="00151671" w:rsidRDefault="00151671" w:rsidP="00776F39">
      <w:pPr>
        <w:pStyle w:val="NormalWeb"/>
        <w:ind w:firstLine="709"/>
        <w:rPr>
          <w:rFonts w:ascii="TH Sarabun New" w:hAnsi="TH Sarabun New" w:cs="TH Sarabun New"/>
          <w:sz w:val="36"/>
          <w:szCs w:val="36"/>
        </w:rPr>
      </w:pPr>
      <w:r w:rsidRPr="00151671">
        <w:rPr>
          <w:rFonts w:ascii="TH Sarabun New" w:eastAsiaTheme="minorHAnsi" w:hAnsi="TH Sarabun New" w:cs="TH Sarabun New"/>
          <w:sz w:val="36"/>
          <w:szCs w:val="36"/>
          <w:cs/>
        </w:rPr>
        <w:t xml:space="preserve">ขณะเดียวกัน ผู้เข้าชมงานจำนวนมากไม่ได้มาเพียงเพื่อชมรถเท่านั้น แต่ยังร่วมกันสร้างคอนเทนต์ผ่านการถ่ายภาพและวิดีโอ พร้อมแชร์ประสบการณ์ผ่านโซเชียลมีเดีย ทำให้คอนเทนต์จากภายในงานสามารถขยายการรับรู้ไปสู่ผู้ชมจำนวนมหาศาลภายในเวลาอันสั้น เป็นการสื่อสารแบบ </w:t>
      </w:r>
      <w:r w:rsidRPr="00151671">
        <w:rPr>
          <w:rFonts w:ascii="TH Sarabun New" w:eastAsiaTheme="minorHAnsi" w:hAnsi="TH Sarabun New" w:cs="TH Sarabun New"/>
          <w:sz w:val="36"/>
          <w:szCs w:val="36"/>
        </w:rPr>
        <w:t xml:space="preserve">Organic </w:t>
      </w:r>
      <w:r w:rsidRPr="00151671">
        <w:rPr>
          <w:rFonts w:ascii="TH Sarabun New" w:eastAsiaTheme="minorHAnsi" w:hAnsi="TH Sarabun New" w:cs="TH Sarabun New"/>
          <w:sz w:val="36"/>
          <w:szCs w:val="36"/>
          <w:cs/>
        </w:rPr>
        <w:t>ที่มีประสิทธิภาพสูงในยุคดิจิทัล</w:t>
      </w:r>
      <w:r w:rsidR="00776F39" w:rsidRPr="0015167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179413BE" w14:textId="116FDC3A" w:rsidR="00776F39" w:rsidRPr="004E45BE" w:rsidRDefault="004E45BE" w:rsidP="004E45BE">
      <w:pPr>
        <w:pStyle w:val="NormalWeb"/>
        <w:ind w:firstLine="709"/>
        <w:rPr>
          <w:rFonts w:ascii="TH Sarabun New" w:hAnsi="TH Sarabun New" w:cs="TH Sarabun New"/>
          <w:sz w:val="40"/>
          <w:szCs w:val="40"/>
        </w:rPr>
      </w:pPr>
      <w:r w:rsidRPr="004E45BE">
        <w:rPr>
          <w:rFonts w:ascii="TH Sarabun New" w:eastAsiaTheme="minorHAnsi" w:hAnsi="TH Sarabun New" w:cs="TH Sarabun New"/>
          <w:sz w:val="36"/>
          <w:szCs w:val="36"/>
          <w:cs/>
        </w:rPr>
        <w:t xml:space="preserve">ด้วยเหตุนี้ งานบางกอก อินเตอร์เนชั่นแนล มอเตอร์โชว์ จึงไม่ใช่เพียงพื้นที่จัดแสดงรถยนต์ แต่เป็น </w:t>
      </w:r>
      <w:r w:rsidRPr="004E45BE">
        <w:rPr>
          <w:rFonts w:ascii="TH Sarabun New" w:eastAsiaTheme="minorHAnsi" w:hAnsi="TH Sarabun New" w:cs="TH Sarabun New"/>
          <w:sz w:val="36"/>
          <w:szCs w:val="36"/>
        </w:rPr>
        <w:t>“</w:t>
      </w:r>
      <w:r w:rsidRPr="004E45BE">
        <w:rPr>
          <w:rFonts w:ascii="TH Sarabun New" w:eastAsiaTheme="minorHAnsi" w:hAnsi="TH Sarabun New" w:cs="TH Sarabun New"/>
          <w:sz w:val="36"/>
          <w:szCs w:val="36"/>
          <w:cs/>
        </w:rPr>
        <w:t>แพลตฟอร์มสื่อขนาดใหญ่</w:t>
      </w:r>
      <w:r w:rsidRPr="004E45BE">
        <w:rPr>
          <w:rFonts w:ascii="TH Sarabun New" w:eastAsiaTheme="minorHAnsi" w:hAnsi="TH Sarabun New" w:cs="TH Sarabun New"/>
          <w:sz w:val="36"/>
          <w:szCs w:val="36"/>
        </w:rPr>
        <w:t xml:space="preserve">” </w:t>
      </w:r>
      <w:r w:rsidRPr="004E45BE">
        <w:rPr>
          <w:rFonts w:ascii="TH Sarabun New" w:eastAsiaTheme="minorHAnsi" w:hAnsi="TH Sarabun New" w:cs="TH Sarabun New"/>
          <w:sz w:val="36"/>
          <w:szCs w:val="36"/>
          <w:cs/>
        </w:rPr>
        <w:t>ที่เชื่อมโยงอุตสาหกรรมยานยนต์ สื่อมวลชน ผู้บริโภค และโลกดิจิทัลเข้าด้วยกัน</w:t>
      </w:r>
      <w:r w:rsidR="00776F39" w:rsidRPr="004E45BE">
        <w:rPr>
          <w:rFonts w:ascii="TH Sarabun New" w:hAnsi="TH Sarabun New" w:cs="TH Sarabun New"/>
          <w:sz w:val="40"/>
          <w:szCs w:val="40"/>
          <w:cs/>
        </w:rPr>
        <w:t xml:space="preserve"> </w:t>
      </w:r>
    </w:p>
    <w:p w14:paraId="26C61B4B" w14:textId="2B2BD60D" w:rsidR="00776F39" w:rsidRPr="004E45BE" w:rsidRDefault="00962CA7" w:rsidP="00776F39">
      <w:pPr>
        <w:pStyle w:val="NormalWeb"/>
        <w:ind w:firstLine="720"/>
        <w:rPr>
          <w:rFonts w:ascii="TH Sarabun New" w:hAnsi="TH Sarabun New" w:cs="TH Sarabun New"/>
          <w:sz w:val="36"/>
          <w:szCs w:val="36"/>
          <w:cs/>
          <w:lang w:bidi="th-TH"/>
        </w:rPr>
      </w:pPr>
      <w:r w:rsidRPr="004E45BE">
        <w:rPr>
          <w:rFonts w:ascii="TH Sarabun New" w:hAnsi="TH Sarabun New" w:cs="TH Sarabun New"/>
          <w:sz w:val="36"/>
          <w:szCs w:val="36"/>
          <w:cs/>
          <w:lang w:bidi="th-TH"/>
        </w:rPr>
        <w:lastRenderedPageBreak/>
        <w:t>“</w:t>
      </w:r>
      <w:r w:rsidR="004E45BE" w:rsidRPr="004E45BE">
        <w:rPr>
          <w:rFonts w:ascii="TH Sarabun New" w:eastAsiaTheme="minorHAnsi" w:hAnsi="TH Sarabun New" w:cs="TH Sarabun New"/>
          <w:sz w:val="36"/>
          <w:szCs w:val="36"/>
          <w:cs/>
        </w:rPr>
        <w:t>และในเศรษฐกิจยุคปัจจุบัน งานลักษณะนี้ถือเป็นกลไกสำคัญในการสร้างทั้งยอดขาย ความเชื่อมั่น และภาพลักษณ์ของอุตสาหกรรมยานยนต์ไทย</w:t>
      </w:r>
      <w:r w:rsidRPr="004E45BE">
        <w:rPr>
          <w:rFonts w:ascii="TH Sarabun New" w:hAnsi="TH Sarabun New" w:cs="TH Sarabun New"/>
          <w:sz w:val="36"/>
          <w:szCs w:val="36"/>
          <w:cs/>
          <w:lang w:bidi="th-TH"/>
        </w:rPr>
        <w:t>”</w:t>
      </w:r>
    </w:p>
    <w:p w14:paraId="69E0D226" w14:textId="29E41CEF" w:rsidR="00776F39" w:rsidRPr="00C357CB" w:rsidRDefault="00776F39" w:rsidP="00C357CB">
      <w:pPr>
        <w:spacing w:before="100" w:beforeAutospacing="1" w:after="100" w:afterAutospacing="1" w:line="240" w:lineRule="auto"/>
        <w:ind w:firstLine="720"/>
        <w:rPr>
          <w:rStyle w:val="Strong"/>
          <w:rFonts w:ascii="TH Sarabun New" w:eastAsia="Times New Roman" w:hAnsi="TH Sarabun New" w:cs="TH Sarabun New"/>
          <w:b w:val="0"/>
          <w:bCs w:val="0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คุณอโณทัย เอี่ยมลำเนา </w:t>
      </w:r>
      <w:r w:rsidRPr="00C357CB">
        <w:rPr>
          <w:rFonts w:ascii="TH Sarabun New" w:hAnsi="TH Sarabun New" w:cs="TH Sarabun New"/>
          <w:sz w:val="36"/>
          <w:szCs w:val="36"/>
          <w:cs/>
        </w:rPr>
        <w:t>รองประธานจัดงานฯ กล่าวว่า “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ภายในงานปีนี้ นอกจากรถยนต์ รถจักรยานยนต์ เทคโนโลยียานยนต์สมัยใหม่ และอุปกรณ์ตกแต่งที่มีให้เลือกชมและเลือกซื้ออย่างครบครันแล้ว ทางผู้จัดยังได้เตรียมกิจกรรมพิเศษหลากหลายรูปแบบ เพื่อยกระดับประสบการณ์ของผู้เข้าชมงานให้ครอบคลุมทุกกลุ่มเป้าหมาย ไม่ว่าจะเป็น กิจกรรมการแข่งขันจักรยานขาไถรายการ 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Grand Prix </w:t>
      </w:r>
      <w:proofErr w:type="spellStart"/>
      <w:r w:rsidRPr="00C357CB">
        <w:rPr>
          <w:rFonts w:ascii="TH Sarabun New" w:eastAsia="Times New Roman" w:hAnsi="TH Sarabun New" w:cs="TH Sarabun New"/>
          <w:sz w:val="36"/>
          <w:szCs w:val="36"/>
        </w:rPr>
        <w:t>Runbike</w:t>
      </w:r>
      <w:proofErr w:type="spellEnd"/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 Championship with RCS</w:t>
      </w:r>
      <w:r w:rsidR="00C357CB" w:rsidRPr="00C357CB"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นอกจากนี้ ยังมี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 xml:space="preserve">กิจกรรมพิเศษอีกมากมาย อาทิ กิจกรรมฉลองครบรอบ </w:t>
      </w:r>
      <w:r w:rsidRPr="00C357CB">
        <w:rPr>
          <w:rStyle w:val="t286pc"/>
          <w:rFonts w:ascii="TH Sarabun New" w:hAnsi="TH Sarabun New" w:cs="TH Sarabun New"/>
          <w:sz w:val="36"/>
          <w:szCs w:val="36"/>
        </w:rPr>
        <w:t xml:space="preserve">30 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>ปีของ</w:t>
      </w:r>
      <w:r w:rsidRPr="00C357CB">
        <w:rPr>
          <w:rStyle w:val="t286pc"/>
          <w:rFonts w:ascii="TH Sarabun New" w:hAnsi="TH Sarabun New" w:cs="TH Sarabun New"/>
          <w:sz w:val="36"/>
          <w:szCs w:val="36"/>
        </w:rPr>
        <w:t> XO Autosport 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>ซึ่งมักจะมีการรวมตัวของบุคคลสำคัญในวงการรถแต่ง</w:t>
      </w:r>
      <w:r w:rsidRPr="00C357CB">
        <w:rPr>
          <w:rStyle w:val="t286pc"/>
          <w:rFonts w:ascii="TH Sarabun New" w:hAnsi="TH Sarabun New" w:cs="TH Sarabun New"/>
          <w:sz w:val="36"/>
          <w:szCs w:val="36"/>
        </w:rPr>
        <w:t xml:space="preserve"> 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>และกิจกรรมแจกของที่ระลึกสำหรับผู้ร่วมงาน</w:t>
      </w:r>
      <w:r w:rsidRPr="00C357CB">
        <w:rPr>
          <w:rFonts w:ascii="TH Sarabun New" w:hAnsi="TH Sarabun New" w:cs="TH Sarabun New"/>
          <w:sz w:val="36"/>
          <w:szCs w:val="36"/>
          <w:cs/>
        </w:rPr>
        <w:t xml:space="preserve"> อาทิ </w:t>
      </w:r>
      <w:r w:rsidRPr="00C357CB">
        <w:rPr>
          <w:rStyle w:val="Strong"/>
          <w:rFonts w:ascii="TH Sarabun New" w:hAnsi="TH Sarabun New" w:cs="TH Sarabun New"/>
          <w:b w:val="0"/>
          <w:bCs w:val="0"/>
          <w:sz w:val="36"/>
          <w:szCs w:val="36"/>
        </w:rPr>
        <w:t>JDM &amp; Custom Culture</w:t>
      </w:r>
      <w:r w:rsidRPr="00C357CB">
        <w:rPr>
          <w:rStyle w:val="Strong"/>
          <w:rFonts w:ascii="TH Sarabun New" w:hAnsi="TH Sarabun New" w:cs="TH Sarabun New"/>
          <w:sz w:val="36"/>
          <w:szCs w:val="36"/>
          <w:cs/>
        </w:rPr>
        <w:t xml:space="preserve"> 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 xml:space="preserve">เน้นการโชว์รถสาย </w:t>
      </w:r>
      <w:r w:rsidRPr="00C357CB">
        <w:rPr>
          <w:rStyle w:val="t286pc"/>
          <w:rFonts w:ascii="TH Sarabun New" w:hAnsi="TH Sarabun New" w:cs="TH Sarabun New"/>
          <w:sz w:val="36"/>
          <w:szCs w:val="36"/>
        </w:rPr>
        <w:t xml:space="preserve">JDM 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 xml:space="preserve">และรถแต่งที่มีเอกลักษณ์เฉพาะตัวในบรรยากาศ </w:t>
      </w:r>
      <w:r w:rsidRPr="00C357CB">
        <w:rPr>
          <w:rStyle w:val="t286pc"/>
          <w:rFonts w:ascii="TH Sarabun New" w:hAnsi="TH Sarabun New" w:cs="TH Sarabun New"/>
          <w:sz w:val="36"/>
          <w:szCs w:val="36"/>
        </w:rPr>
        <w:t xml:space="preserve">Outdoor </w:t>
      </w:r>
      <w:r w:rsidRPr="00C357CB">
        <w:rPr>
          <w:rStyle w:val="t286pc"/>
          <w:rFonts w:ascii="TH Sarabun New" w:hAnsi="TH Sarabun New" w:cs="TH Sarabun New"/>
          <w:sz w:val="36"/>
          <w:szCs w:val="36"/>
          <w:cs/>
        </w:rPr>
        <w:t>รับลมร้อน ซึ่ง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ผู้เข้าชมงาน ที่จะได้เห็นรถแต่งระดับท็อปในประเทศกว่า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200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คัน (วันละ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100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คัน) และการรวมตัวของกลุ่มคาร์คลับต่าง ๆ ในบรรยากาศสุดคึกคักรับหน้าร้อน ณ บริเวณลาน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Loading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หลังอาคาร 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</w:rPr>
        <w:t>Challenger 1–3 </w:t>
      </w:r>
      <w:r w:rsidRPr="00C357CB">
        <w:rPr>
          <w:rStyle w:val="t286pc"/>
          <w:rFonts w:ascii="TH Sarabun New" w:hAnsi="TH Sarabun New" w:cs="TH Sarabun New"/>
          <w:sz w:val="36"/>
          <w:szCs w:val="36"/>
          <w:shd w:val="clear" w:color="auto" w:fill="FFFFFF"/>
        </w:rPr>
        <w:t xml:space="preserve">IMPACT </w:t>
      </w:r>
      <w:r w:rsidRPr="00C357CB">
        <w:rPr>
          <w:rStyle w:val="t286pc"/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เมืองทองธานี ระหว่างวันที่ </w:t>
      </w:r>
      <w:r w:rsidRPr="00C357CB">
        <w:rPr>
          <w:rStyle w:val="Strong"/>
          <w:rFonts w:ascii="TH Sarabun New" w:hAnsi="TH Sarabun New" w:cs="TH Sarabun New"/>
          <w:b w:val="0"/>
          <w:bCs w:val="0"/>
          <w:sz w:val="36"/>
          <w:szCs w:val="36"/>
          <w:shd w:val="clear" w:color="auto" w:fill="FFFFFF"/>
        </w:rPr>
        <w:t xml:space="preserve">28 - 29 </w:t>
      </w:r>
      <w:r w:rsidRPr="00C357CB">
        <w:rPr>
          <w:rStyle w:val="Strong"/>
          <w:rFonts w:ascii="TH Sarabun New" w:hAnsi="TH Sarabun New" w:cs="TH Sarabun New"/>
          <w:b w:val="0"/>
          <w:bCs w:val="0"/>
          <w:sz w:val="36"/>
          <w:szCs w:val="36"/>
          <w:shd w:val="clear" w:color="auto" w:fill="FFFFFF"/>
          <w:cs/>
        </w:rPr>
        <w:t>มีนาคม</w:t>
      </w:r>
    </w:p>
    <w:p w14:paraId="70EAF064" w14:textId="77777777" w:rsidR="00776F39" w:rsidRPr="00C357CB" w:rsidRDefault="00776F39" w:rsidP="00776F39">
      <w:pPr>
        <w:spacing w:before="100" w:beforeAutospacing="1" w:after="100" w:afterAutospacing="1" w:line="240" w:lineRule="auto"/>
        <w:ind w:firstLine="720"/>
        <w:rPr>
          <w:rFonts w:ascii="TH Sarabun New" w:hAnsi="TH Sarabun New" w:cs="TH Sarabun New"/>
          <w:sz w:val="36"/>
          <w:szCs w:val="36"/>
          <w:shd w:val="clear" w:color="auto" w:fill="FFFFFF"/>
        </w:rPr>
      </w:pPr>
      <w:r w:rsidRPr="00C357CB">
        <w:rPr>
          <w:rFonts w:ascii="TH Sarabun New" w:hAnsi="TH Sarabun New" w:cs="TH Sarabun New"/>
          <w:sz w:val="36"/>
          <w:szCs w:val="36"/>
          <w:cs/>
        </w:rPr>
        <w:t>ภายในงาน ยังพบกับงานประกวดออกแบบ</w:t>
      </w:r>
      <w:r w:rsidRPr="00C357CB">
        <w:rPr>
          <w:rFonts w:ascii="TH Sarabun New" w:hAnsi="TH Sarabun New" w:cs="TH Sarabun New"/>
          <w:sz w:val="36"/>
          <w:szCs w:val="36"/>
        </w:rPr>
        <w:t> </w:t>
      </w:r>
      <w:r w:rsidRPr="00C357CB">
        <w:rPr>
          <w:rStyle w:val="Strong"/>
          <w:rFonts w:ascii="TH Sarabun New" w:hAnsi="TH Sarabun New" w:cs="TH Sarabun New"/>
          <w:b w:val="0"/>
          <w:bCs w:val="0"/>
          <w:sz w:val="36"/>
          <w:szCs w:val="36"/>
          <w:shd w:val="clear" w:color="auto" w:fill="FFFFFF"/>
        </w:rPr>
        <w:t>Chery V23 Style Up Challenge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</w:rPr>
        <w:t> </w:t>
      </w:r>
      <w:r w:rsidRPr="00C357CB">
        <w:rPr>
          <w:rFonts w:ascii="TH Sarabun New" w:hAnsi="TH Sarabun New" w:cs="TH Sarabun New"/>
          <w:sz w:val="36"/>
          <w:szCs w:val="36"/>
          <w:cs/>
        </w:rPr>
        <w:t>เป็นโครงการประกวดออกแบบ</w:t>
      </w:r>
      <w:r w:rsidRPr="00C357CB">
        <w:rPr>
          <w:rFonts w:ascii="TH Sarabun New" w:hAnsi="TH Sarabun New" w:cs="TH Sarabun New"/>
          <w:sz w:val="36"/>
          <w:szCs w:val="36"/>
        </w:rPr>
        <w:t> </w:t>
      </w:r>
      <w:r w:rsidRPr="00C357CB">
        <w:rPr>
          <w:rStyle w:val="Strong"/>
          <w:rFonts w:ascii="TH Sarabun New" w:hAnsi="TH Sarabun New" w:cs="TH Sarabun New"/>
          <w:b w:val="0"/>
          <w:bCs w:val="0"/>
          <w:sz w:val="36"/>
          <w:szCs w:val="36"/>
          <w:cs/>
        </w:rPr>
        <w:t>อุปกรณ์ตกแต่งรถยนต์</w:t>
      </w:r>
      <w:r w:rsidRPr="00C357CB">
        <w:rPr>
          <w:rFonts w:ascii="TH Sarabun New" w:hAnsi="TH Sarabun New" w:cs="TH Sarabun New"/>
          <w:sz w:val="36"/>
          <w:szCs w:val="36"/>
        </w:rPr>
        <w:t> </w:t>
      </w:r>
      <w:r w:rsidRPr="00C357CB">
        <w:rPr>
          <w:rFonts w:ascii="TH Sarabun New" w:hAnsi="TH Sarabun New" w:cs="TH Sarabun New"/>
          <w:sz w:val="36"/>
          <w:szCs w:val="36"/>
          <w:cs/>
        </w:rPr>
        <w:t>สำหรับรถยนต์ไฟฟ้าทรงกล่อง (</w:t>
      </w:r>
      <w:r w:rsidRPr="00C357CB">
        <w:rPr>
          <w:rFonts w:ascii="TH Sarabun New" w:hAnsi="TH Sarabun New" w:cs="TH Sarabun New"/>
          <w:sz w:val="36"/>
          <w:szCs w:val="36"/>
        </w:rPr>
        <w:t xml:space="preserve">Boxy Style) </w:t>
      </w:r>
      <w:r w:rsidRPr="00C357CB">
        <w:rPr>
          <w:rFonts w:ascii="TH Sarabun New" w:hAnsi="TH Sarabun New" w:cs="TH Sarabun New"/>
          <w:sz w:val="36"/>
          <w:szCs w:val="36"/>
          <w:cs/>
        </w:rPr>
        <w:t xml:space="preserve">รุ่น </w:t>
      </w:r>
      <w:r w:rsidRPr="00C357CB">
        <w:rPr>
          <w:rFonts w:ascii="TH Sarabun New" w:hAnsi="TH Sarabun New" w:cs="TH Sarabun New"/>
          <w:sz w:val="36"/>
          <w:szCs w:val="36"/>
        </w:rPr>
        <w:t xml:space="preserve">Chery V23 </w:t>
      </w:r>
      <w:r w:rsidRPr="00C357CB">
        <w:rPr>
          <w:rFonts w:ascii="TH Sarabun New" w:hAnsi="TH Sarabun New" w:cs="TH Sarabun New"/>
          <w:sz w:val="36"/>
          <w:szCs w:val="36"/>
          <w:cs/>
        </w:rPr>
        <w:t>เพื่อเฟ้นหาไอเดียสร้างสรรค์จากคนไทยไปสู่ระดับสากล โดยภายในงานจะมีการ</w:t>
      </w:r>
      <w:r w:rsidRPr="00C357CB">
        <w:rPr>
          <w:rStyle w:val="Strong"/>
          <w:rFonts w:ascii="TH Sarabun New" w:hAnsi="TH Sarabun New" w:cs="TH Sarabun New"/>
          <w:b w:val="0"/>
          <w:bCs w:val="0"/>
          <w:sz w:val="36"/>
          <w:szCs w:val="36"/>
          <w:shd w:val="clear" w:color="auto" w:fill="FFFFFF"/>
          <w:cs/>
        </w:rPr>
        <w:t>จัดแสดง</w:t>
      </w:r>
      <w:r w:rsidRPr="00C357CB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ผลงานเป็นรถโมเดลที่ผ่านการคัดเลือก พร้อมให้ผู้เข้าชมงานร่วมโหวตรางวัล </w:t>
      </w:r>
      <w:r w:rsidRPr="00C357CB">
        <w:rPr>
          <w:rStyle w:val="t286pc"/>
          <w:rFonts w:ascii="TH Sarabun New" w:hAnsi="TH Sarabun New" w:cs="TH Sarabun New"/>
          <w:sz w:val="36"/>
          <w:szCs w:val="36"/>
          <w:shd w:val="clear" w:color="auto" w:fill="FFFFFF"/>
        </w:rPr>
        <w:t xml:space="preserve">Popular Vote </w:t>
      </w:r>
      <w:r w:rsidRPr="00C357CB">
        <w:rPr>
          <w:rStyle w:val="t286pc"/>
          <w:rFonts w:ascii="TH Sarabun New" w:hAnsi="TH Sarabun New" w:cs="TH Sarabun New"/>
          <w:sz w:val="36"/>
          <w:szCs w:val="36"/>
          <w:shd w:val="clear" w:color="auto" w:fill="FFFFFF"/>
          <w:cs/>
        </w:rPr>
        <w:t xml:space="preserve">เพื่อลุ้นรับ </w:t>
      </w:r>
      <w:r w:rsidRPr="00C357CB">
        <w:rPr>
          <w:rStyle w:val="t286pc"/>
          <w:rFonts w:ascii="TH Sarabun New" w:hAnsi="TH Sarabun New" w:cs="TH Sarabun New"/>
          <w:sz w:val="36"/>
          <w:szCs w:val="36"/>
          <w:shd w:val="clear" w:color="auto" w:fill="FFFFFF"/>
        </w:rPr>
        <w:t>iPad</w:t>
      </w:r>
      <w:r w:rsidRPr="00C357CB">
        <w:rPr>
          <w:rStyle w:val="vkekvd"/>
          <w:rFonts w:ascii="TH Sarabun New" w:hAnsi="TH Sarabun New" w:cs="TH Sarabun New"/>
          <w:sz w:val="36"/>
          <w:szCs w:val="36"/>
          <w:shd w:val="clear" w:color="auto" w:fill="FFFFFF"/>
        </w:rPr>
        <w:t> </w:t>
      </w:r>
      <w:r w:rsidRPr="00C357CB">
        <w:rPr>
          <w:rStyle w:val="vkekvd"/>
          <w:rFonts w:ascii="TH Sarabun New" w:hAnsi="TH Sarabun New" w:cs="TH Sarabun New"/>
          <w:sz w:val="36"/>
          <w:szCs w:val="36"/>
          <w:shd w:val="clear" w:color="auto" w:fill="FFFFFF"/>
          <w:cs/>
        </w:rPr>
        <w:t>อีกด้วย</w:t>
      </w:r>
    </w:p>
    <w:p w14:paraId="0258649C" w14:textId="3C65B231" w:rsidR="00776F39" w:rsidRPr="00C357CB" w:rsidRDefault="00962CA7" w:rsidP="00962CA7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“</w:t>
      </w:r>
      <w:r w:rsidR="00776F39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ส่วนผู้เข้าชมงานที่ต้องการทดลองขับรถยนต์รุ่นที่สนใจ ทางผู้จัดได้เตรียมพื้นที่ลาน </w:t>
      </w:r>
      <w:r w:rsidR="00776F39" w:rsidRPr="00C357CB">
        <w:rPr>
          <w:rFonts w:ascii="TH Sarabun New" w:eastAsia="Times New Roman" w:hAnsi="TH Sarabun New" w:cs="TH Sarabun New"/>
          <w:sz w:val="36"/>
          <w:szCs w:val="36"/>
        </w:rPr>
        <w:t xml:space="preserve">Test Drive </w:t>
      </w:r>
      <w:r w:rsidR="00776F39" w:rsidRPr="00C357CB">
        <w:rPr>
          <w:rFonts w:ascii="TH Sarabun New" w:eastAsia="Times New Roman" w:hAnsi="TH Sarabun New" w:cs="TH Sarabun New"/>
          <w:sz w:val="36"/>
          <w:szCs w:val="36"/>
          <w:cs/>
        </w:rPr>
        <w:t>บริเวณริมทะเลสาบเมืองทองธานี เพื่อรองรับการทดลองขับรถยนต์รุ่นใหม่จากหลากหลายแบรนด์ ภายใต้บรรยากาศที่เปิดกว้างและปลอดภัย โดยผู้เข้าชมงานจะได้สัมผัสสมรรถนะ เทคโนโลยี และระบบความปลอดภัยของรถยนต์อย่างใกล้ชิดในสภาพแวดล้อมที่เหมาะสม ซึ่งถือเป็นอีกหนึ่งไฮไลต์สำคัญที่ช่วยเติมเต็มประสบการณ์ของงานในปีนี้ให้สมบูรณ์ยิ่งขึ้น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”</w:t>
      </w:r>
    </w:p>
    <w:p w14:paraId="32CF2B3F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สำหรับ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แคมเปญส่งเสริมการขาย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ในปีนี้ ได้แก่ 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“มอเตอร์โชว์…เปย์”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เป็นการลุ้นรางวัล 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>GIFT VOUCHER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รวมมูลค่ากว่า 1,450,000 บาท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ได้แก่ </w:t>
      </w:r>
    </w:p>
    <w:p w14:paraId="69F0DE6E" w14:textId="77777777" w:rsidR="00FC00C4" w:rsidRPr="00C357CB" w:rsidRDefault="00637E27" w:rsidP="00FC00C4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จองรถยนต์ ลุ้น</w:t>
      </w:r>
      <w:r w:rsidR="00FC00C4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</w:t>
      </w:r>
      <w:r w:rsidR="003B0BE2" w:rsidRPr="00C357CB">
        <w:rPr>
          <w:rFonts w:ascii="TH Sarabun New" w:eastAsia="Times New Roman" w:hAnsi="TH Sarabun New" w:cs="TH Sarabun New"/>
          <w:sz w:val="36"/>
          <w:szCs w:val="36"/>
        </w:rPr>
        <w:t>GIFT VOUCHER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100,000 บาท จำนวน 12 รางวัล</w:t>
      </w:r>
    </w:p>
    <w:p w14:paraId="5DCF535E" w14:textId="5F1CAB9F" w:rsidR="00637E27" w:rsidRPr="00C357CB" w:rsidRDefault="00637E27" w:rsidP="00FC00C4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lastRenderedPageBreak/>
        <w:t>จองรถจักรยานยนต์ ลุ้น</w:t>
      </w:r>
      <w:r w:rsidR="003B0BE2" w:rsidRPr="00C357CB">
        <w:rPr>
          <w:rFonts w:ascii="TH Sarabun New" w:hAnsi="TH Sarabun New" w:cs="TH Sarabun New"/>
          <w:sz w:val="36"/>
          <w:szCs w:val="36"/>
        </w:rPr>
        <w:t xml:space="preserve"> </w:t>
      </w:r>
      <w:r w:rsidR="003B0BE2" w:rsidRPr="00C357CB">
        <w:rPr>
          <w:rFonts w:ascii="TH Sarabun New" w:eastAsia="Times New Roman" w:hAnsi="TH Sarabun New" w:cs="TH Sarabun New"/>
          <w:sz w:val="36"/>
          <w:szCs w:val="36"/>
        </w:rPr>
        <w:t xml:space="preserve">GIFT VOUCHER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10,000 บาท จำนวน 5 รางวัล</w:t>
      </w:r>
    </w:p>
    <w:p w14:paraId="163F002B" w14:textId="2363D696" w:rsidR="00637E27" w:rsidRPr="00C357CB" w:rsidRDefault="00AF1885" w:rsidP="00AF1885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นอกจากนี้ ยังมีกิจกรรมสำหรับผู้เข้าชมงานด้วยบัตรอภินัน เพียง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ลงทะเบียนลุ้น</w:t>
      </w:r>
      <w:r w:rsidR="00FC00C4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</w:t>
      </w:r>
      <w:r w:rsidR="003B0BE2" w:rsidRPr="00C357CB">
        <w:rPr>
          <w:rFonts w:ascii="TH Sarabun New" w:eastAsia="Times New Roman" w:hAnsi="TH Sarabun New" w:cs="TH Sarabun New"/>
          <w:sz w:val="36"/>
          <w:szCs w:val="36"/>
        </w:rPr>
        <w:t>GIFT VOUCHER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5,000 บาท จำนวน 10 รางวัล</w:t>
      </w:r>
    </w:p>
    <w:p w14:paraId="344D2F4D" w14:textId="063CE056" w:rsidR="00637E27" w:rsidRPr="00C357CB" w:rsidRDefault="00AF1885" w:rsidP="00AF1885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และ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ตอบแบบสอบถาม ลุ้น</w:t>
      </w:r>
      <w:r w:rsidR="003B0BE2" w:rsidRPr="00C357CB">
        <w:rPr>
          <w:rFonts w:ascii="TH Sarabun New" w:hAnsi="TH Sarabun New" w:cs="TH Sarabun New"/>
          <w:sz w:val="36"/>
          <w:szCs w:val="36"/>
        </w:rPr>
        <w:t xml:space="preserve"> </w:t>
      </w:r>
      <w:r w:rsidR="003B0BE2" w:rsidRPr="00C357CB">
        <w:rPr>
          <w:rFonts w:ascii="TH Sarabun New" w:eastAsia="Times New Roman" w:hAnsi="TH Sarabun New" w:cs="TH Sarabun New"/>
          <w:sz w:val="36"/>
          <w:szCs w:val="36"/>
        </w:rPr>
        <w:t xml:space="preserve">GIFT VOUCHER </w:t>
      </w:r>
      <w:r w:rsidR="00637E27" w:rsidRPr="00C357CB">
        <w:rPr>
          <w:rFonts w:ascii="TH Sarabun New" w:eastAsia="Times New Roman" w:hAnsi="TH Sarabun New" w:cs="TH Sarabun New"/>
          <w:sz w:val="36"/>
          <w:szCs w:val="36"/>
          <w:cs/>
        </w:rPr>
        <w:t>25,000 บาท จำนวน 4 รางวัล</w:t>
      </w:r>
    </w:p>
    <w:p w14:paraId="2E4EE383" w14:textId="6D82F4F6" w:rsidR="00637E27" w:rsidRPr="00C357CB" w:rsidRDefault="00637E27" w:rsidP="00AF1885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การจัดงานในครั้งนี้ ผู้จัดงานมั่นใจว่าจะมอบประสบการณ์ที่ครบถ้วน ทั้งเทคโนโลยียานยนต์ล่าสุด ข้อเสนอที่คุ้มค่า และสิทธิประโยชน์มากมาย พร้อมสร้างความคึกคักให้กับอุตสาหกรรมยานยนต์ไทย</w:t>
      </w:r>
    </w:p>
    <w:p w14:paraId="2A041FA9" w14:textId="3297A421" w:rsidR="00AF1885" w:rsidRPr="00C357CB" w:rsidRDefault="00637E27" w:rsidP="00144327">
      <w:pPr>
        <w:shd w:val="clear" w:color="auto" w:fill="FFFFFF"/>
        <w:suppressAutoHyphens/>
        <w:autoSpaceDN w:val="0"/>
        <w:spacing w:after="150" w:line="257" w:lineRule="atLeast"/>
        <w:ind w:firstLine="720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ขอเชิญชวนประชาชนและผู้สนใจทุกท่าน ร่วมสัมผัสนวัตกรรมยานยนต์ที่ตอบโจทย์ทุกไลฟ์สไตล์ และยกระดับคุณภาพชีวิตแห่งอนาคต ได้ที่ งานบางกอก อินเตอร์เนชั่นแนล มอเตอร์โชว์ ครั้งที่ 47</w:t>
      </w:r>
      <w:r w:rsidR="00AF1885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ระหว่างวันที่ 25 มีนาคม – 5 เมษายน 2569</w:t>
      </w:r>
      <w:r w:rsidR="008915C4"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ณ อิมแพค ชาเลนเจอร์ ฮอลล์ 1–3 เมืองทองธานี</w:t>
      </w:r>
    </w:p>
    <w:p w14:paraId="319B640E" w14:textId="77777777" w:rsidR="00FC00C4" w:rsidRPr="00C357CB" w:rsidRDefault="00FC00C4" w:rsidP="00144327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กำหนดการสำคัญ</w:t>
      </w:r>
    </w:p>
    <w:p w14:paraId="315A4AD3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วันที่ 23 มีนาคม 2569</w:t>
      </w:r>
    </w:p>
    <w:p w14:paraId="6FF53D0B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</w:rPr>
        <w:t>Press Day (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รถยนต์)</w:t>
      </w:r>
    </w:p>
    <w:p w14:paraId="2E33B846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รอบนำเสนอ 09.00 – 22.00 น.</w:t>
      </w:r>
    </w:p>
    <w:p w14:paraId="113110DA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สื่อมวลชนเข้าพื้นที่ได้ตั้งแต่ 08.30 น.</w:t>
      </w:r>
    </w:p>
    <w:p w14:paraId="2260303F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สื่อที่ไม่ได้ลงทะเบียนล่วงหน้า ลงทะเบียนได้ที่กองอำนวยการ ตั้งแต่ 07.30 น.</w:t>
      </w:r>
    </w:p>
    <w:p w14:paraId="5F27AB70" w14:textId="7777777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วันที่ 24 มีนาคม 2569</w:t>
      </w:r>
    </w:p>
    <w:p w14:paraId="0FE8DDA1" w14:textId="7D8A6B2C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พิธีเปิดงานอย่างเป็นทางการ เวลา 09.00 – 10.</w:t>
      </w:r>
      <w:r w:rsidR="00725F2E" w:rsidRPr="00C357CB">
        <w:rPr>
          <w:rFonts w:ascii="TH Sarabun New" w:eastAsia="Times New Roman" w:hAnsi="TH Sarabun New" w:cs="TH Sarabun New"/>
          <w:sz w:val="36"/>
          <w:szCs w:val="36"/>
        </w:rPr>
        <w:t>3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0 น.</w:t>
      </w:r>
    </w:p>
    <w:p w14:paraId="738B1937" w14:textId="71300107" w:rsidR="00FC00C4" w:rsidRPr="00C357CB" w:rsidRDefault="00FC00C4" w:rsidP="00FC00C4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="TH Sarabun New" w:eastAsia="Times New Roman" w:hAnsi="TH Sarabun New" w:cs="TH Sarabun New"/>
          <w:sz w:val="36"/>
          <w:szCs w:val="36"/>
        </w:rPr>
      </w:pP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 xml:space="preserve">เปิดรอบ </w:t>
      </w:r>
      <w:r w:rsidRPr="00C357CB">
        <w:rPr>
          <w:rFonts w:ascii="TH Sarabun New" w:eastAsia="Times New Roman" w:hAnsi="TH Sarabun New" w:cs="TH Sarabun New"/>
          <w:sz w:val="36"/>
          <w:szCs w:val="36"/>
        </w:rPr>
        <w:t xml:space="preserve">VIP 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และรอบนำเสนอแบรนด์รถจักรยานยนต์ เวลา 1</w:t>
      </w:r>
      <w:r w:rsidR="00725F2E" w:rsidRPr="00C357CB">
        <w:rPr>
          <w:rFonts w:ascii="TH Sarabun New" w:eastAsia="Times New Roman" w:hAnsi="TH Sarabun New" w:cs="TH Sarabun New"/>
          <w:sz w:val="36"/>
          <w:szCs w:val="36"/>
        </w:rPr>
        <w:t>1</w:t>
      </w:r>
      <w:r w:rsidRPr="00C357CB">
        <w:rPr>
          <w:rFonts w:ascii="TH Sarabun New" w:eastAsia="Times New Roman" w:hAnsi="TH Sarabun New" w:cs="TH Sarabun New"/>
          <w:sz w:val="36"/>
          <w:szCs w:val="36"/>
          <w:cs/>
        </w:rPr>
        <w:t>.00 – 18.00 น.</w:t>
      </w:r>
    </w:p>
    <w:p w14:paraId="2471C743" w14:textId="77777777" w:rsidR="00962CA7" w:rsidRPr="00962CA7" w:rsidRDefault="00962CA7">
      <w:pPr>
        <w:shd w:val="clear" w:color="auto" w:fill="FFFFFF"/>
        <w:suppressAutoHyphens/>
        <w:autoSpaceDN w:val="0"/>
        <w:spacing w:after="150" w:line="257" w:lineRule="atLeast"/>
        <w:jc w:val="both"/>
        <w:textAlignment w:val="baseline"/>
        <w:rPr>
          <w:rFonts w:asciiTheme="minorBidi" w:eastAsia="Times New Roman" w:hAnsiTheme="minorBidi"/>
          <w:sz w:val="40"/>
          <w:szCs w:val="40"/>
        </w:rPr>
      </w:pPr>
    </w:p>
    <w:sectPr w:rsidR="00962CA7" w:rsidRPr="00962CA7" w:rsidSect="00637E27">
      <w:headerReference w:type="default" r:id="rId8"/>
      <w:footerReference w:type="default" r:id="rId9"/>
      <w:pgSz w:w="11907" w:h="16839" w:code="9"/>
      <w:pgMar w:top="2261" w:right="720" w:bottom="1440" w:left="720" w:header="706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CA61" w14:textId="77777777" w:rsidR="00146A5D" w:rsidRDefault="00146A5D" w:rsidP="00F17268">
      <w:pPr>
        <w:spacing w:after="0" w:line="240" w:lineRule="auto"/>
      </w:pPr>
      <w:r>
        <w:separator/>
      </w:r>
    </w:p>
  </w:endnote>
  <w:endnote w:type="continuationSeparator" w:id="0">
    <w:p w14:paraId="493C64FC" w14:textId="77777777" w:rsidR="00146A5D" w:rsidRDefault="00146A5D" w:rsidP="00F1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B26E" w14:textId="122ABAD6" w:rsidR="00F17268" w:rsidRDefault="002C2928" w:rsidP="00A46650">
    <w:pPr>
      <w:pStyle w:val="Footer"/>
      <w:tabs>
        <w:tab w:val="clear" w:pos="9026"/>
        <w:tab w:val="right" w:pos="8222"/>
      </w:tabs>
      <w:ind w:right="-306"/>
      <w:rPr>
        <w:cs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ACD6207" wp14:editId="4755ED19">
          <wp:simplePos x="0" y="0"/>
          <wp:positionH relativeFrom="margin">
            <wp:posOffset>5278755</wp:posOffset>
          </wp:positionH>
          <wp:positionV relativeFrom="paragraph">
            <wp:posOffset>719455</wp:posOffset>
          </wp:positionV>
          <wp:extent cx="1120140" cy="130175"/>
          <wp:effectExtent l="0" t="0" r="3810" b="3175"/>
          <wp:wrapNone/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3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512B36F" wp14:editId="036B2DF7">
          <wp:simplePos x="0" y="0"/>
          <wp:positionH relativeFrom="column">
            <wp:posOffset>5487035</wp:posOffset>
          </wp:positionH>
          <wp:positionV relativeFrom="paragraph">
            <wp:posOffset>28575</wp:posOffset>
          </wp:positionV>
          <wp:extent cx="762000" cy="733425"/>
          <wp:effectExtent l="0" t="0" r="0" b="9525"/>
          <wp:wrapNone/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Annotation 2022-11-14 11340444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2" b="22886"/>
                  <a:stretch/>
                </pic:blipFill>
                <pic:spPr bwMode="auto">
                  <a:xfrm>
                    <a:off x="0" y="0"/>
                    <a:ext cx="762000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F2B">
      <w:rPr>
        <w:noProof/>
      </w:rPr>
      <w:drawing>
        <wp:anchor distT="0" distB="0" distL="114300" distR="114300" simplePos="0" relativeHeight="251671552" behindDoc="0" locked="0" layoutInCell="1" allowOverlap="1" wp14:anchorId="6F0196F7" wp14:editId="39125496">
          <wp:simplePos x="0" y="0"/>
          <wp:positionH relativeFrom="margin">
            <wp:align>left</wp:align>
          </wp:positionH>
          <wp:positionV relativeFrom="paragraph">
            <wp:posOffset>98425</wp:posOffset>
          </wp:positionV>
          <wp:extent cx="4015020" cy="518614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TH [Recovered]1-06_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5020" cy="51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2BAB" w14:textId="77777777" w:rsidR="00146A5D" w:rsidRDefault="00146A5D" w:rsidP="00F17268">
      <w:pPr>
        <w:spacing w:after="0" w:line="240" w:lineRule="auto"/>
      </w:pPr>
      <w:r>
        <w:separator/>
      </w:r>
    </w:p>
  </w:footnote>
  <w:footnote w:type="continuationSeparator" w:id="0">
    <w:p w14:paraId="55CBE465" w14:textId="77777777" w:rsidR="00146A5D" w:rsidRDefault="00146A5D" w:rsidP="00F1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8CCC" w14:textId="67E3C336" w:rsidR="00F17268" w:rsidRDefault="00B83C68" w:rsidP="005C270C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2F890C64" wp14:editId="15E09D38">
          <wp:simplePos x="0" y="0"/>
          <wp:positionH relativeFrom="margin">
            <wp:posOffset>4682078</wp:posOffset>
          </wp:positionH>
          <wp:positionV relativeFrom="paragraph">
            <wp:posOffset>114133</wp:posOffset>
          </wp:positionV>
          <wp:extent cx="1364948" cy="725894"/>
          <wp:effectExtent l="0" t="0" r="6985" b="0"/>
          <wp:wrapNone/>
          <wp:docPr id="17022319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31930" name="Picture 1702231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948" cy="725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C89">
      <w:rPr>
        <w:noProof/>
      </w:rPr>
      <w:drawing>
        <wp:anchor distT="0" distB="0" distL="114300" distR="114300" simplePos="0" relativeHeight="251673600" behindDoc="0" locked="0" layoutInCell="1" allowOverlap="1" wp14:anchorId="39F64F10" wp14:editId="27C4E2FC">
          <wp:simplePos x="0" y="0"/>
          <wp:positionH relativeFrom="margin">
            <wp:posOffset>-124989</wp:posOffset>
          </wp:positionH>
          <wp:positionV relativeFrom="paragraph">
            <wp:posOffset>-42648</wp:posOffset>
          </wp:positionV>
          <wp:extent cx="1947212" cy="1060807"/>
          <wp:effectExtent l="0" t="0" r="0" b="6350"/>
          <wp:wrapNone/>
          <wp:docPr id="1502794295" name="Picture 1" descr="A logo of a motor sh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94295" name="Picture 1" descr="A logo of a motor show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49" b="11612"/>
                  <a:stretch>
                    <a:fillRect/>
                  </a:stretch>
                </pic:blipFill>
                <pic:spPr bwMode="auto">
                  <a:xfrm>
                    <a:off x="0" y="0"/>
                    <a:ext cx="1962023" cy="10688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00E3"/>
    <w:multiLevelType w:val="multilevel"/>
    <w:tmpl w:val="6878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C3F98"/>
    <w:multiLevelType w:val="multilevel"/>
    <w:tmpl w:val="E34C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13936"/>
    <w:multiLevelType w:val="multilevel"/>
    <w:tmpl w:val="F4E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278A3"/>
    <w:multiLevelType w:val="multilevel"/>
    <w:tmpl w:val="C84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E0F17"/>
    <w:multiLevelType w:val="hybridMultilevel"/>
    <w:tmpl w:val="76A633DA"/>
    <w:lvl w:ilvl="0" w:tplc="76E6F7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7275D"/>
    <w:multiLevelType w:val="multilevel"/>
    <w:tmpl w:val="CE96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924CF"/>
    <w:multiLevelType w:val="multilevel"/>
    <w:tmpl w:val="9908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495690">
    <w:abstractNumId w:val="4"/>
  </w:num>
  <w:num w:numId="2" w16cid:durableId="1730377222">
    <w:abstractNumId w:val="3"/>
  </w:num>
  <w:num w:numId="3" w16cid:durableId="767309934">
    <w:abstractNumId w:val="0"/>
  </w:num>
  <w:num w:numId="4" w16cid:durableId="1670406883">
    <w:abstractNumId w:val="6"/>
  </w:num>
  <w:num w:numId="5" w16cid:durableId="88278485">
    <w:abstractNumId w:val="5"/>
  </w:num>
  <w:num w:numId="6" w16cid:durableId="381759288">
    <w:abstractNumId w:val="1"/>
  </w:num>
  <w:num w:numId="7" w16cid:durableId="156587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68"/>
    <w:rsid w:val="00007634"/>
    <w:rsid w:val="00017F44"/>
    <w:rsid w:val="0006624A"/>
    <w:rsid w:val="000832DC"/>
    <w:rsid w:val="00095BA9"/>
    <w:rsid w:val="000A56E4"/>
    <w:rsid w:val="001103EB"/>
    <w:rsid w:val="0011141C"/>
    <w:rsid w:val="00116042"/>
    <w:rsid w:val="001251EA"/>
    <w:rsid w:val="00144327"/>
    <w:rsid w:val="00146A5D"/>
    <w:rsid w:val="00151671"/>
    <w:rsid w:val="001B04DA"/>
    <w:rsid w:val="001D3720"/>
    <w:rsid w:val="001D48D2"/>
    <w:rsid w:val="001D64A6"/>
    <w:rsid w:val="001F70F8"/>
    <w:rsid w:val="002351AA"/>
    <w:rsid w:val="00260C89"/>
    <w:rsid w:val="002C2928"/>
    <w:rsid w:val="00333692"/>
    <w:rsid w:val="0038336F"/>
    <w:rsid w:val="00396E9F"/>
    <w:rsid w:val="00397A8F"/>
    <w:rsid w:val="003A4222"/>
    <w:rsid w:val="003B0BE2"/>
    <w:rsid w:val="003D0DAA"/>
    <w:rsid w:val="00461285"/>
    <w:rsid w:val="004853AA"/>
    <w:rsid w:val="0048614B"/>
    <w:rsid w:val="004C157A"/>
    <w:rsid w:val="004E0C2B"/>
    <w:rsid w:val="004E45BE"/>
    <w:rsid w:val="00546199"/>
    <w:rsid w:val="0056616A"/>
    <w:rsid w:val="005A2991"/>
    <w:rsid w:val="005C270C"/>
    <w:rsid w:val="005F68F8"/>
    <w:rsid w:val="00603CC8"/>
    <w:rsid w:val="00637E27"/>
    <w:rsid w:val="00671074"/>
    <w:rsid w:val="006C66E6"/>
    <w:rsid w:val="00725F2E"/>
    <w:rsid w:val="007607FC"/>
    <w:rsid w:val="00776F39"/>
    <w:rsid w:val="007D640E"/>
    <w:rsid w:val="007F58A9"/>
    <w:rsid w:val="00800631"/>
    <w:rsid w:val="00832094"/>
    <w:rsid w:val="008576C3"/>
    <w:rsid w:val="0086530C"/>
    <w:rsid w:val="008915C4"/>
    <w:rsid w:val="008A7582"/>
    <w:rsid w:val="008C2EF8"/>
    <w:rsid w:val="0091786E"/>
    <w:rsid w:val="00925ECA"/>
    <w:rsid w:val="00962CA7"/>
    <w:rsid w:val="00967BCE"/>
    <w:rsid w:val="009A1248"/>
    <w:rsid w:val="00A20001"/>
    <w:rsid w:val="00A46650"/>
    <w:rsid w:val="00A52B47"/>
    <w:rsid w:val="00A83108"/>
    <w:rsid w:val="00A8557D"/>
    <w:rsid w:val="00AA4784"/>
    <w:rsid w:val="00AA7EDE"/>
    <w:rsid w:val="00AC6B4C"/>
    <w:rsid w:val="00AF1885"/>
    <w:rsid w:val="00B0203F"/>
    <w:rsid w:val="00B305B3"/>
    <w:rsid w:val="00B40BEB"/>
    <w:rsid w:val="00B46AFB"/>
    <w:rsid w:val="00B83C68"/>
    <w:rsid w:val="00BC2ECC"/>
    <w:rsid w:val="00BC4868"/>
    <w:rsid w:val="00BE610F"/>
    <w:rsid w:val="00BF2080"/>
    <w:rsid w:val="00BF4AFA"/>
    <w:rsid w:val="00C25941"/>
    <w:rsid w:val="00C30A93"/>
    <w:rsid w:val="00C34B6D"/>
    <w:rsid w:val="00C357CB"/>
    <w:rsid w:val="00CF2F71"/>
    <w:rsid w:val="00D21779"/>
    <w:rsid w:val="00D640BA"/>
    <w:rsid w:val="00D83587"/>
    <w:rsid w:val="00D87D01"/>
    <w:rsid w:val="00DA697C"/>
    <w:rsid w:val="00DD6440"/>
    <w:rsid w:val="00E70016"/>
    <w:rsid w:val="00E83273"/>
    <w:rsid w:val="00EB1E29"/>
    <w:rsid w:val="00EB7F2B"/>
    <w:rsid w:val="00ED42D2"/>
    <w:rsid w:val="00EF704E"/>
    <w:rsid w:val="00F17268"/>
    <w:rsid w:val="00F404F7"/>
    <w:rsid w:val="00F66420"/>
    <w:rsid w:val="00FC00C4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96C5"/>
  <w15:chartTrackingRefBased/>
  <w15:docId w15:val="{CDF4D054-3F50-4B0E-A8AC-0133CC5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68"/>
  </w:style>
  <w:style w:type="paragraph" w:styleId="Footer">
    <w:name w:val="footer"/>
    <w:basedOn w:val="Normal"/>
    <w:link w:val="FooterChar"/>
    <w:uiPriority w:val="99"/>
    <w:unhideWhenUsed/>
    <w:rsid w:val="00F17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68"/>
  </w:style>
  <w:style w:type="paragraph" w:styleId="BalloonText">
    <w:name w:val="Balloon Text"/>
    <w:basedOn w:val="Normal"/>
    <w:link w:val="BalloonTextChar"/>
    <w:uiPriority w:val="99"/>
    <w:semiHidden/>
    <w:unhideWhenUsed/>
    <w:rsid w:val="00BE61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0F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2351A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C29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6F39"/>
    <w:rPr>
      <w:b/>
      <w:bCs/>
    </w:rPr>
  </w:style>
  <w:style w:type="character" w:customStyle="1" w:styleId="t286pc">
    <w:name w:val="t286pc"/>
    <w:basedOn w:val="DefaultParagraphFont"/>
    <w:rsid w:val="00776F39"/>
  </w:style>
  <w:style w:type="character" w:customStyle="1" w:styleId="vkekvd">
    <w:name w:val="vkekvd"/>
    <w:basedOn w:val="DefaultParagraphFont"/>
    <w:rsid w:val="0077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3747-BBCF-4852-96F0-2349A792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1135</Words>
  <Characters>5556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Suphattra Treedaengnoi</dc:creator>
  <cp:keywords/>
  <dc:description/>
  <cp:lastModifiedBy>Tanakorn Pornlertrangsan</cp:lastModifiedBy>
  <cp:revision>5</cp:revision>
  <cp:lastPrinted>2026-01-20T07:29:00Z</cp:lastPrinted>
  <dcterms:created xsi:type="dcterms:W3CDTF">2026-03-04T09:02:00Z</dcterms:created>
  <dcterms:modified xsi:type="dcterms:W3CDTF">2026-03-04T14:50:00Z</dcterms:modified>
</cp:coreProperties>
</file>