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CD23D" w14:textId="494DC356" w:rsidR="00FD3B9D" w:rsidRDefault="00FD3B9D" w:rsidP="008B0D79">
      <w:pPr>
        <w:jc w:val="thaiDistribute"/>
        <w:rPr>
          <w:rFonts w:ascii="TH Sarabun New" w:eastAsia="Cordia New" w:hAnsi="TH Sarabun New" w:cs="TH Sarabun New"/>
          <w:b/>
          <w:sz w:val="40"/>
          <w:szCs w:val="40"/>
        </w:rPr>
      </w:pPr>
    </w:p>
    <w:p w14:paraId="73532192" w14:textId="77777777" w:rsidR="008A71D0" w:rsidRPr="008A71D0" w:rsidRDefault="008A71D0" w:rsidP="008A71D0">
      <w:pPr>
        <w:rPr>
          <w:rFonts w:ascii="TH Sarabun New" w:hAnsi="TH Sarabun New" w:cs="TH Sarabun New"/>
          <w:b/>
          <w:bCs/>
          <w:sz w:val="40"/>
          <w:szCs w:val="40"/>
          <w:lang w:bidi="th-TH"/>
        </w:rPr>
      </w:pPr>
      <w:r w:rsidRPr="008A71D0">
        <w:rPr>
          <w:rFonts w:ascii="TH Sarabun New" w:hAnsi="TH Sarabun New" w:cs="TH Sarabun New"/>
          <w:b/>
          <w:bCs/>
          <w:sz w:val="40"/>
          <w:szCs w:val="40"/>
        </w:rPr>
        <w:t>Speech</w:t>
      </w:r>
      <w:r w:rsidRPr="008A71D0">
        <w:rPr>
          <w:rFonts w:ascii="TH Sarabun New" w:hAnsi="TH Sarabun New" w:cs="TH Sarabun New"/>
          <w:b/>
          <w:bCs/>
          <w:sz w:val="40"/>
          <w:szCs w:val="40"/>
          <w:cs/>
        </w:rPr>
        <w:tab/>
      </w:r>
    </w:p>
    <w:p w14:paraId="573BD65F" w14:textId="77777777" w:rsidR="008A71D0" w:rsidRPr="008A71D0" w:rsidRDefault="008A71D0" w:rsidP="008A71D0">
      <w:pPr>
        <w:jc w:val="center"/>
        <w:rPr>
          <w:rFonts w:ascii="TH Sarabun New" w:hAnsi="TH Sarabun New" w:cs="TH Sarabun New"/>
          <w:b/>
          <w:bCs/>
          <w:sz w:val="40"/>
          <w:szCs w:val="40"/>
        </w:rPr>
      </w:pPr>
      <w:r w:rsidRPr="008A71D0">
        <w:rPr>
          <w:rFonts w:ascii="TH Sarabun New" w:hAnsi="TH Sarabun New" w:cs="TH Sarabun New"/>
          <w:b/>
          <w:bCs/>
          <w:sz w:val="40"/>
          <w:szCs w:val="40"/>
        </w:rPr>
        <w:t xml:space="preserve">Mr. </w:t>
      </w:r>
      <w:proofErr w:type="spellStart"/>
      <w:r w:rsidRPr="008A71D0">
        <w:rPr>
          <w:rFonts w:ascii="TH Sarabun New" w:hAnsi="TH Sarabun New" w:cs="TH Sarabun New"/>
          <w:b/>
          <w:bCs/>
          <w:sz w:val="40"/>
          <w:szCs w:val="40"/>
        </w:rPr>
        <w:t>Anothai</w:t>
      </w:r>
      <w:proofErr w:type="spellEnd"/>
      <w:r w:rsidRPr="008A71D0">
        <w:rPr>
          <w:rFonts w:ascii="TH Sarabun New" w:hAnsi="TH Sarabun New" w:cs="TH Sarabun New"/>
          <w:b/>
          <w:bCs/>
          <w:sz w:val="40"/>
          <w:szCs w:val="40"/>
        </w:rPr>
        <w:t xml:space="preserve"> </w:t>
      </w:r>
      <w:proofErr w:type="spellStart"/>
      <w:r w:rsidRPr="008A71D0">
        <w:rPr>
          <w:rFonts w:ascii="TH Sarabun New" w:hAnsi="TH Sarabun New" w:cs="TH Sarabun New"/>
          <w:b/>
          <w:bCs/>
          <w:sz w:val="40"/>
          <w:szCs w:val="40"/>
        </w:rPr>
        <w:t>Eamlumnow</w:t>
      </w:r>
      <w:proofErr w:type="spellEnd"/>
    </w:p>
    <w:p w14:paraId="2D9BEFED" w14:textId="77777777" w:rsidR="008A71D0" w:rsidRPr="008A71D0" w:rsidRDefault="008A71D0" w:rsidP="008A71D0">
      <w:pPr>
        <w:jc w:val="center"/>
        <w:rPr>
          <w:rFonts w:ascii="TH Sarabun New" w:hAnsi="TH Sarabun New" w:cs="TH Sarabun New"/>
          <w:b/>
          <w:bCs/>
          <w:sz w:val="40"/>
          <w:szCs w:val="40"/>
        </w:rPr>
      </w:pPr>
      <w:r w:rsidRPr="008A71D0">
        <w:rPr>
          <w:rFonts w:ascii="TH Sarabun New" w:hAnsi="TH Sarabun New" w:cs="TH Sarabun New"/>
          <w:b/>
          <w:bCs/>
          <w:sz w:val="40"/>
          <w:szCs w:val="40"/>
        </w:rPr>
        <w:t>Chief Production Officer</w:t>
      </w:r>
    </w:p>
    <w:p w14:paraId="525022C6" w14:textId="77777777" w:rsidR="008A71D0" w:rsidRPr="008A71D0" w:rsidRDefault="008A71D0" w:rsidP="008A71D0">
      <w:pPr>
        <w:jc w:val="center"/>
        <w:rPr>
          <w:rFonts w:ascii="TH Sarabun New" w:hAnsi="TH Sarabun New" w:cs="TH Sarabun New"/>
          <w:b/>
          <w:bCs/>
          <w:sz w:val="40"/>
          <w:szCs w:val="40"/>
        </w:rPr>
      </w:pPr>
      <w:r w:rsidRPr="008A71D0">
        <w:rPr>
          <w:rFonts w:ascii="TH Sarabun New" w:hAnsi="TH Sarabun New" w:cs="TH Sarabun New"/>
          <w:b/>
          <w:bCs/>
          <w:sz w:val="40"/>
          <w:szCs w:val="40"/>
        </w:rPr>
        <w:t>Grand Prix International Public Company Limited</w:t>
      </w:r>
    </w:p>
    <w:p w14:paraId="6752F14D" w14:textId="77777777" w:rsidR="008A71D0" w:rsidRPr="008A71D0" w:rsidRDefault="008A71D0" w:rsidP="008A71D0">
      <w:pPr>
        <w:jc w:val="center"/>
        <w:rPr>
          <w:rFonts w:ascii="TH Sarabun New" w:hAnsi="TH Sarabun New" w:cs="TH Sarabun New"/>
          <w:b/>
          <w:bCs/>
          <w:sz w:val="40"/>
          <w:szCs w:val="40"/>
        </w:rPr>
      </w:pPr>
      <w:r w:rsidRPr="008A71D0">
        <w:rPr>
          <w:rFonts w:ascii="TH Sarabun New" w:hAnsi="TH Sarabun New" w:cs="TH Sarabun New"/>
          <w:b/>
          <w:bCs/>
          <w:sz w:val="40"/>
          <w:szCs w:val="40"/>
        </w:rPr>
        <w:t>--------------------------------------------------------------------------------------------</w:t>
      </w:r>
    </w:p>
    <w:p w14:paraId="73FFFBF9" w14:textId="77777777" w:rsidR="008A71D0" w:rsidRPr="008A71D0" w:rsidRDefault="008A71D0" w:rsidP="008A71D0">
      <w:pPr>
        <w:rPr>
          <w:rFonts w:ascii="TH Sarabun New" w:hAnsi="TH Sarabun New" w:cs="TH Sarabun New"/>
          <w:b/>
          <w:bCs/>
          <w:sz w:val="40"/>
          <w:szCs w:val="40"/>
        </w:rPr>
      </w:pPr>
      <w:r w:rsidRPr="008A71D0">
        <w:rPr>
          <w:rFonts w:ascii="TH Sarabun New" w:hAnsi="TH Sarabun New" w:cs="TH Sarabun New"/>
          <w:b/>
          <w:bCs/>
          <w:sz w:val="40"/>
          <w:szCs w:val="40"/>
        </w:rPr>
        <w:t xml:space="preserve">Good morning, Honorable Chairman Dr. </w:t>
      </w:r>
      <w:proofErr w:type="spellStart"/>
      <w:r w:rsidRPr="008A71D0">
        <w:rPr>
          <w:rFonts w:ascii="TH Sarabun New" w:hAnsi="TH Sarabun New" w:cs="TH Sarabun New"/>
          <w:b/>
          <w:bCs/>
          <w:sz w:val="40"/>
          <w:szCs w:val="40"/>
        </w:rPr>
        <w:t>Prachin</w:t>
      </w:r>
      <w:proofErr w:type="spellEnd"/>
      <w:r w:rsidRPr="008A71D0">
        <w:rPr>
          <w:rFonts w:ascii="TH Sarabun New" w:hAnsi="TH Sarabun New" w:cs="TH Sarabun New"/>
          <w:b/>
          <w:bCs/>
          <w:sz w:val="40"/>
          <w:szCs w:val="40"/>
        </w:rPr>
        <w:t>, Distinguished Guests and Members of the Press</w:t>
      </w:r>
    </w:p>
    <w:p w14:paraId="3E7279F7" w14:textId="77777777" w:rsidR="008A71D0" w:rsidRPr="008A71D0" w:rsidRDefault="008A71D0" w:rsidP="008A71D0">
      <w:pPr>
        <w:jc w:val="both"/>
        <w:rPr>
          <w:rFonts w:ascii="TH Sarabun New" w:hAnsi="TH Sarabun New" w:cs="TH Sarabun New"/>
          <w:sz w:val="40"/>
          <w:szCs w:val="40"/>
        </w:rPr>
      </w:pPr>
      <w:r w:rsidRPr="008A71D0">
        <w:rPr>
          <w:rFonts w:ascii="TH Sarabun New" w:hAnsi="TH Sarabun New" w:cs="TH Sarabun New"/>
          <w:b/>
          <w:bCs/>
          <w:sz w:val="40"/>
          <w:szCs w:val="40"/>
          <w:cs/>
        </w:rPr>
        <w:tab/>
      </w:r>
      <w:r w:rsidRPr="008A71D0">
        <w:rPr>
          <w:rFonts w:ascii="TH Sarabun New" w:hAnsi="TH Sarabun New" w:cs="TH Sarabun New"/>
          <w:sz w:val="40"/>
          <w:szCs w:val="40"/>
        </w:rPr>
        <w:t>As the Vice Chairman of “Bangkok International Motor Show”, I am honored and grateful for joining us today. It is certain that everyone will enjoy firsthand experience with many cars, motorcycles, and accessories at Bangkok International Motor Show this year. Besides, there are a lot more activities awaiting everyone as well.</w:t>
      </w:r>
    </w:p>
    <w:p w14:paraId="48BDD1F8" w14:textId="77777777" w:rsidR="008A71D0" w:rsidRPr="008A71D0" w:rsidRDefault="008A71D0" w:rsidP="008A71D0">
      <w:pPr>
        <w:ind w:firstLine="720"/>
        <w:jc w:val="both"/>
        <w:rPr>
          <w:rFonts w:ascii="TH Sarabun New" w:hAnsi="TH Sarabun New" w:cs="TH Sarabun New"/>
          <w:sz w:val="40"/>
          <w:szCs w:val="40"/>
        </w:rPr>
      </w:pPr>
      <w:r w:rsidRPr="008A71D0">
        <w:rPr>
          <w:rFonts w:ascii="TH Sarabun New" w:hAnsi="TH Sarabun New" w:cs="TH Sarabun New"/>
          <w:sz w:val="40"/>
          <w:szCs w:val="40"/>
        </w:rPr>
        <w:t>Bangkok International Motor Show is able to maintain its reputation as an automotive show that captures attention from around the world. This year, a decent number of more than 300 media have registered and show their interest to cover the show, which is greater than last year that had about 200 registered media. It is expected that the insight stories of Bangkok International Motor Show will be published covering all platforms throughout over 1,000 media outlets around the world. This significantly a proof that Bangkok International Motor Show of Thailand is truly recognized as one of the world class events.</w:t>
      </w:r>
    </w:p>
    <w:p w14:paraId="24CBC6E9" w14:textId="77777777" w:rsidR="008A71D0" w:rsidRDefault="008A71D0" w:rsidP="008A71D0">
      <w:pPr>
        <w:ind w:firstLine="720"/>
        <w:jc w:val="both"/>
        <w:rPr>
          <w:rFonts w:ascii="TH Sarabun New" w:hAnsi="TH Sarabun New" w:cs="TH Sarabun New"/>
          <w:sz w:val="40"/>
          <w:szCs w:val="40"/>
        </w:rPr>
      </w:pPr>
      <w:r w:rsidRPr="008A71D0">
        <w:rPr>
          <w:rFonts w:ascii="TH Sarabun New" w:hAnsi="TH Sarabun New" w:cs="TH Sarabun New"/>
          <w:sz w:val="40"/>
          <w:szCs w:val="40"/>
        </w:rPr>
        <w:t xml:space="preserve">This year, we have set up the </w:t>
      </w:r>
      <w:proofErr w:type="spellStart"/>
      <w:r w:rsidRPr="008A71D0">
        <w:rPr>
          <w:rFonts w:ascii="TH Sarabun New" w:hAnsi="TH Sarabun New" w:cs="TH Sarabun New"/>
          <w:sz w:val="40"/>
          <w:szCs w:val="40"/>
        </w:rPr>
        <w:t>eRacing</w:t>
      </w:r>
      <w:proofErr w:type="spellEnd"/>
      <w:r w:rsidRPr="008A71D0">
        <w:rPr>
          <w:rFonts w:ascii="TH Sarabun New" w:hAnsi="TH Sarabun New" w:cs="TH Sarabun New"/>
          <w:sz w:val="40"/>
          <w:szCs w:val="40"/>
        </w:rPr>
        <w:t xml:space="preserve"> zone that is packed with driving simulators with equivalent specifications to those used in FIA Motorsport Games competition for visitors to experience as an </w:t>
      </w:r>
      <w:proofErr w:type="spellStart"/>
      <w:r w:rsidRPr="008A71D0">
        <w:rPr>
          <w:rFonts w:ascii="TH Sarabun New" w:hAnsi="TH Sarabun New" w:cs="TH Sarabun New"/>
          <w:sz w:val="40"/>
          <w:szCs w:val="40"/>
        </w:rPr>
        <w:t>eRacing</w:t>
      </w:r>
      <w:proofErr w:type="spellEnd"/>
      <w:r w:rsidRPr="008A71D0">
        <w:rPr>
          <w:rFonts w:ascii="TH Sarabun New" w:hAnsi="TH Sarabun New" w:cs="TH Sarabun New"/>
          <w:sz w:val="40"/>
          <w:szCs w:val="40"/>
        </w:rPr>
        <w:t xml:space="preserve"> driver. And since </w:t>
      </w:r>
    </w:p>
    <w:p w14:paraId="1E207A5D" w14:textId="77777777" w:rsidR="008A71D0" w:rsidRDefault="008A71D0" w:rsidP="008A71D0">
      <w:pPr>
        <w:ind w:firstLine="720"/>
        <w:jc w:val="both"/>
        <w:rPr>
          <w:rFonts w:ascii="TH Sarabun New" w:hAnsi="TH Sarabun New" w:cs="TH Sarabun New"/>
          <w:sz w:val="40"/>
          <w:szCs w:val="40"/>
        </w:rPr>
      </w:pPr>
    </w:p>
    <w:p w14:paraId="352CFDBF" w14:textId="389A9A5C" w:rsidR="008A71D0" w:rsidRPr="008A71D0" w:rsidRDefault="008A71D0" w:rsidP="008A71D0">
      <w:pPr>
        <w:ind w:firstLine="720"/>
        <w:jc w:val="both"/>
        <w:rPr>
          <w:rFonts w:ascii="TH Sarabun New" w:hAnsi="TH Sarabun New" w:cs="TH Sarabun New"/>
          <w:sz w:val="40"/>
          <w:szCs w:val="40"/>
        </w:rPr>
      </w:pPr>
      <w:bookmarkStart w:id="0" w:name="_GoBack"/>
      <w:bookmarkEnd w:id="0"/>
      <w:r w:rsidRPr="008A71D0">
        <w:rPr>
          <w:rFonts w:ascii="TH Sarabun New" w:hAnsi="TH Sarabun New" w:cs="TH Sarabun New"/>
          <w:sz w:val="40"/>
          <w:szCs w:val="40"/>
        </w:rPr>
        <w:t xml:space="preserve">FIA Motorsport Games has changed the software platform from Gran </w:t>
      </w:r>
      <w:proofErr w:type="spellStart"/>
      <w:r w:rsidRPr="008A71D0">
        <w:rPr>
          <w:rFonts w:ascii="TH Sarabun New" w:hAnsi="TH Sarabun New" w:cs="TH Sarabun New"/>
          <w:sz w:val="40"/>
          <w:szCs w:val="40"/>
        </w:rPr>
        <w:t>Turismo</w:t>
      </w:r>
      <w:proofErr w:type="spellEnd"/>
      <w:r w:rsidRPr="008A71D0">
        <w:rPr>
          <w:rFonts w:ascii="TH Sarabun New" w:hAnsi="TH Sarabun New" w:cs="TH Sarabun New"/>
          <w:sz w:val="40"/>
          <w:szCs w:val="40"/>
        </w:rPr>
        <w:t xml:space="preserve"> to </w:t>
      </w:r>
      <w:proofErr w:type="spellStart"/>
      <w:r w:rsidRPr="008A71D0">
        <w:rPr>
          <w:rFonts w:ascii="TH Sarabun New" w:hAnsi="TH Sarabun New" w:cs="TH Sarabun New"/>
          <w:sz w:val="40"/>
          <w:szCs w:val="40"/>
        </w:rPr>
        <w:t>Assetto</w:t>
      </w:r>
      <w:proofErr w:type="spellEnd"/>
      <w:r w:rsidRPr="008A71D0">
        <w:rPr>
          <w:rFonts w:ascii="TH Sarabun New" w:hAnsi="TH Sarabun New" w:cs="TH Sarabun New"/>
          <w:sz w:val="40"/>
          <w:szCs w:val="40"/>
        </w:rPr>
        <w:t xml:space="preserve"> </w:t>
      </w:r>
      <w:proofErr w:type="spellStart"/>
      <w:r w:rsidRPr="008A71D0">
        <w:rPr>
          <w:rFonts w:ascii="TH Sarabun New" w:hAnsi="TH Sarabun New" w:cs="TH Sarabun New"/>
          <w:sz w:val="40"/>
          <w:szCs w:val="40"/>
        </w:rPr>
        <w:t>Corsa</w:t>
      </w:r>
      <w:proofErr w:type="spellEnd"/>
      <w:r w:rsidRPr="008A71D0">
        <w:rPr>
          <w:rFonts w:ascii="TH Sarabun New" w:hAnsi="TH Sarabun New" w:cs="TH Sarabun New"/>
          <w:sz w:val="40"/>
          <w:szCs w:val="40"/>
        </w:rPr>
        <w:t xml:space="preserve"> </w:t>
      </w:r>
      <w:proofErr w:type="spellStart"/>
      <w:r w:rsidRPr="008A71D0">
        <w:rPr>
          <w:rFonts w:ascii="TH Sarabun New" w:hAnsi="TH Sarabun New" w:cs="TH Sarabun New"/>
          <w:sz w:val="40"/>
          <w:szCs w:val="40"/>
        </w:rPr>
        <w:t>Competizione</w:t>
      </w:r>
      <w:proofErr w:type="spellEnd"/>
      <w:r w:rsidRPr="008A71D0">
        <w:rPr>
          <w:rFonts w:ascii="TH Sarabun New" w:hAnsi="TH Sarabun New" w:cs="TH Sarabun New"/>
          <w:sz w:val="40"/>
          <w:szCs w:val="40"/>
        </w:rPr>
        <w:t xml:space="preserve">, which is also one of the world’s renowned game, consequently, as the Organizer of </w:t>
      </w:r>
      <w:proofErr w:type="spellStart"/>
      <w:r w:rsidRPr="008A71D0">
        <w:rPr>
          <w:rFonts w:ascii="TH Sarabun New" w:hAnsi="TH Sarabun New" w:cs="TH Sarabun New"/>
          <w:sz w:val="40"/>
          <w:szCs w:val="40"/>
        </w:rPr>
        <w:t>eRacing</w:t>
      </w:r>
      <w:proofErr w:type="spellEnd"/>
      <w:r w:rsidRPr="008A71D0">
        <w:rPr>
          <w:rFonts w:ascii="TH Sarabun New" w:hAnsi="TH Sarabun New" w:cs="TH Sarabun New"/>
          <w:sz w:val="40"/>
          <w:szCs w:val="40"/>
        </w:rPr>
        <w:t xml:space="preserve"> Thailand Championship, we have shifted our competition platform to </w:t>
      </w:r>
      <w:proofErr w:type="spellStart"/>
      <w:r w:rsidRPr="008A71D0">
        <w:rPr>
          <w:rFonts w:ascii="TH Sarabun New" w:hAnsi="TH Sarabun New" w:cs="TH Sarabun New"/>
          <w:sz w:val="40"/>
          <w:szCs w:val="40"/>
        </w:rPr>
        <w:t>Assetto</w:t>
      </w:r>
      <w:proofErr w:type="spellEnd"/>
      <w:r w:rsidRPr="008A71D0">
        <w:rPr>
          <w:rFonts w:ascii="TH Sarabun New" w:hAnsi="TH Sarabun New" w:cs="TH Sarabun New"/>
          <w:sz w:val="40"/>
          <w:szCs w:val="40"/>
        </w:rPr>
        <w:t xml:space="preserve"> </w:t>
      </w:r>
      <w:proofErr w:type="spellStart"/>
      <w:r w:rsidRPr="008A71D0">
        <w:rPr>
          <w:rFonts w:ascii="TH Sarabun New" w:hAnsi="TH Sarabun New" w:cs="TH Sarabun New"/>
          <w:sz w:val="40"/>
          <w:szCs w:val="40"/>
        </w:rPr>
        <w:t>Corsa</w:t>
      </w:r>
      <w:proofErr w:type="spellEnd"/>
      <w:r w:rsidRPr="008A71D0">
        <w:rPr>
          <w:rFonts w:ascii="TH Sarabun New" w:hAnsi="TH Sarabun New" w:cs="TH Sarabun New"/>
          <w:sz w:val="40"/>
          <w:szCs w:val="40"/>
        </w:rPr>
        <w:t xml:space="preserve"> </w:t>
      </w:r>
      <w:proofErr w:type="spellStart"/>
      <w:r w:rsidRPr="008A71D0">
        <w:rPr>
          <w:rFonts w:ascii="TH Sarabun New" w:hAnsi="TH Sarabun New" w:cs="TH Sarabun New"/>
          <w:sz w:val="40"/>
          <w:szCs w:val="40"/>
        </w:rPr>
        <w:t>Competizione</w:t>
      </w:r>
      <w:proofErr w:type="spellEnd"/>
      <w:r w:rsidRPr="008A71D0">
        <w:rPr>
          <w:rFonts w:ascii="TH Sarabun New" w:hAnsi="TH Sarabun New" w:cs="TH Sarabun New"/>
          <w:sz w:val="40"/>
          <w:szCs w:val="40"/>
        </w:rPr>
        <w:t xml:space="preserve"> in accordance with FIA format, and to have our Thai racers prepared for the FIA Motorsport Games, which will be held in October this year.</w:t>
      </w:r>
    </w:p>
    <w:p w14:paraId="1A0F5C62" w14:textId="77777777" w:rsidR="008A71D0" w:rsidRPr="008A71D0" w:rsidRDefault="008A71D0" w:rsidP="008A71D0">
      <w:pPr>
        <w:ind w:firstLine="720"/>
        <w:jc w:val="both"/>
        <w:rPr>
          <w:rFonts w:ascii="TH Sarabun New" w:eastAsia="Times New Roman" w:hAnsi="TH Sarabun New" w:cs="TH Sarabun New"/>
          <w:sz w:val="40"/>
          <w:szCs w:val="40"/>
          <w:shd w:val="clear" w:color="auto" w:fill="FFFFFF"/>
        </w:rPr>
      </w:pPr>
      <w:r w:rsidRPr="008A71D0">
        <w:rPr>
          <w:rFonts w:ascii="TH Sarabun New" w:eastAsia="Times New Roman" w:hAnsi="TH Sarabun New" w:cs="TH Sarabun New"/>
          <w:sz w:val="40"/>
          <w:szCs w:val="40"/>
          <w:shd w:val="clear" w:color="auto" w:fill="FFFFFF"/>
        </w:rPr>
        <w:t>Lastly, I would like to express my sincere appreciation for the continued support you have given to “Bangkok International Motor Show” always.</w:t>
      </w:r>
    </w:p>
    <w:p w14:paraId="5A57E6D4" w14:textId="77777777" w:rsidR="008A71D0" w:rsidRPr="008A71D0" w:rsidRDefault="008A71D0" w:rsidP="008A71D0">
      <w:pPr>
        <w:rPr>
          <w:rFonts w:ascii="TH Sarabun New" w:eastAsia="Times New Roman" w:hAnsi="TH Sarabun New" w:cs="TH Sarabun New"/>
          <w:sz w:val="40"/>
          <w:szCs w:val="40"/>
          <w:shd w:val="clear" w:color="auto" w:fill="FFFFFF"/>
        </w:rPr>
      </w:pPr>
    </w:p>
    <w:p w14:paraId="793F3AF0" w14:textId="77777777" w:rsidR="008A71D0" w:rsidRPr="008A71D0" w:rsidRDefault="008A71D0" w:rsidP="008A71D0">
      <w:pPr>
        <w:ind w:left="5760" w:firstLine="720"/>
        <w:rPr>
          <w:rFonts w:ascii="TH Sarabun New" w:eastAsia="Calibri" w:hAnsi="TH Sarabun New" w:cs="TH Sarabun New"/>
          <w:sz w:val="40"/>
          <w:szCs w:val="40"/>
        </w:rPr>
      </w:pPr>
      <w:r w:rsidRPr="008A71D0">
        <w:rPr>
          <w:rFonts w:ascii="TH Sarabun New" w:eastAsia="Times New Roman" w:hAnsi="TH Sarabun New" w:cs="TH Sarabun New"/>
          <w:sz w:val="40"/>
          <w:szCs w:val="40"/>
          <w:shd w:val="clear" w:color="auto" w:fill="FFFFFF"/>
        </w:rPr>
        <w:t>Thank You</w:t>
      </w:r>
    </w:p>
    <w:p w14:paraId="191C899B" w14:textId="77777777" w:rsidR="00FD3B9D" w:rsidRPr="008A71D0" w:rsidRDefault="00FD3B9D" w:rsidP="008F7537">
      <w:pPr>
        <w:tabs>
          <w:tab w:val="left" w:pos="5211"/>
        </w:tabs>
        <w:jc w:val="both"/>
        <w:rPr>
          <w:rFonts w:ascii="TH Sarabun New" w:hAnsi="TH Sarabun New" w:cs="TH Sarabun New"/>
          <w:sz w:val="40"/>
          <w:szCs w:val="40"/>
          <w:cs/>
        </w:rPr>
      </w:pPr>
    </w:p>
    <w:sectPr w:rsidR="00FD3B9D" w:rsidRPr="008A71D0" w:rsidSect="00F16006">
      <w:headerReference w:type="default" r:id="rId8"/>
      <w:footerReference w:type="default" r:id="rId9"/>
      <w:pgSz w:w="11907" w:h="16839" w:code="9"/>
      <w:pgMar w:top="2254" w:right="991" w:bottom="1440" w:left="1440" w:header="708" w:footer="11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2203A" w14:textId="77777777" w:rsidR="00456BFC" w:rsidRDefault="00456BFC" w:rsidP="00F17268">
      <w:r>
        <w:separator/>
      </w:r>
    </w:p>
  </w:endnote>
  <w:endnote w:type="continuationSeparator" w:id="0">
    <w:p w14:paraId="5ACD8013" w14:textId="77777777" w:rsidR="00456BFC" w:rsidRDefault="00456BFC" w:rsidP="00F17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H Sarabun New">
    <w:panose1 w:val="020B0500040200020003"/>
    <w:charset w:val="00"/>
    <w:family w:val="swiss"/>
    <w:pitch w:val="variable"/>
    <w:sig w:usb0="A100006F" w:usb1="5000205A" w:usb2="00000000" w:usb3="00000000" w:csb0="0001018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7737A" w14:textId="77777777" w:rsidR="00F17268" w:rsidRDefault="0056616A" w:rsidP="00A46650">
    <w:pPr>
      <w:pStyle w:val="Footer"/>
      <w:tabs>
        <w:tab w:val="clear" w:pos="9026"/>
        <w:tab w:val="right" w:pos="8222"/>
      </w:tabs>
      <w:ind w:right="-306"/>
    </w:pPr>
    <w:r>
      <w:rPr>
        <w:noProof/>
      </w:rPr>
      <w:drawing>
        <wp:anchor distT="0" distB="0" distL="114300" distR="114300" simplePos="0" relativeHeight="251662336" behindDoc="0" locked="0" layoutInCell="1" allowOverlap="1" wp14:anchorId="54882B3C" wp14:editId="06EF8FF7">
          <wp:simplePos x="0" y="0"/>
          <wp:positionH relativeFrom="column">
            <wp:posOffset>5553710</wp:posOffset>
          </wp:positionH>
          <wp:positionV relativeFrom="paragraph">
            <wp:posOffset>-323850</wp:posOffset>
          </wp:positionV>
          <wp:extent cx="762000" cy="733425"/>
          <wp:effectExtent l="0" t="0" r="0" b="952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Annotation 2022-11-14 113404444.jpg"/>
                  <pic:cNvPicPr/>
                </pic:nvPicPr>
                <pic:blipFill rotWithShape="1">
                  <a:blip r:embed="rId1">
                    <a:extLst>
                      <a:ext uri="{28A0092B-C50C-407E-A947-70E740481C1C}">
                        <a14:useLocalDpi xmlns:a14="http://schemas.microsoft.com/office/drawing/2010/main" val="0"/>
                      </a:ext>
                    </a:extLst>
                  </a:blip>
                  <a:srcRect l="42032" b="22886"/>
                  <a:stretch/>
                </pic:blipFill>
                <pic:spPr bwMode="auto">
                  <a:xfrm>
                    <a:off x="0" y="0"/>
                    <a:ext cx="762000" cy="733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6650">
      <w:rPr>
        <w:noProof/>
      </w:rPr>
      <w:drawing>
        <wp:anchor distT="0" distB="0" distL="114300" distR="114300" simplePos="0" relativeHeight="251666432" behindDoc="0" locked="0" layoutInCell="1" allowOverlap="1" wp14:anchorId="2F72B12D" wp14:editId="5E03D8E6">
          <wp:simplePos x="0" y="0"/>
          <wp:positionH relativeFrom="margin">
            <wp:posOffset>5107305</wp:posOffset>
          </wp:positionH>
          <wp:positionV relativeFrom="paragraph">
            <wp:posOffset>414020</wp:posOffset>
          </wp:positionV>
          <wp:extent cx="1120140" cy="130175"/>
          <wp:effectExtent l="0" t="0" r="3810" b="317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ww.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20140" cy="130175"/>
                  </a:xfrm>
                  <a:prstGeom prst="rect">
                    <a:avLst/>
                  </a:prstGeom>
                </pic:spPr>
              </pic:pic>
            </a:graphicData>
          </a:graphic>
          <wp14:sizeRelH relativeFrom="page">
            <wp14:pctWidth>0</wp14:pctWidth>
          </wp14:sizeRelH>
          <wp14:sizeRelV relativeFrom="page">
            <wp14:pctHeight>0</wp14:pctHeight>
          </wp14:sizeRelV>
        </wp:anchor>
      </w:drawing>
    </w:r>
    <w:r w:rsidR="007607FC">
      <w:rPr>
        <w:noProof/>
      </w:rPr>
      <w:drawing>
        <wp:anchor distT="0" distB="0" distL="114300" distR="114300" simplePos="0" relativeHeight="251664384" behindDoc="0" locked="0" layoutInCell="1" allowOverlap="1" wp14:anchorId="54A4C951" wp14:editId="50CC197E">
          <wp:simplePos x="0" y="0"/>
          <wp:positionH relativeFrom="margin">
            <wp:posOffset>-2540</wp:posOffset>
          </wp:positionH>
          <wp:positionV relativeFrom="paragraph">
            <wp:posOffset>-39370</wp:posOffset>
          </wp:positionV>
          <wp:extent cx="3923030" cy="578485"/>
          <wp:effectExtent l="0" t="0" r="1270" b="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addres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923030" cy="5784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09981" w14:textId="77777777" w:rsidR="00456BFC" w:rsidRDefault="00456BFC" w:rsidP="00F17268">
      <w:r>
        <w:separator/>
      </w:r>
    </w:p>
  </w:footnote>
  <w:footnote w:type="continuationSeparator" w:id="0">
    <w:p w14:paraId="3A8F1FAA" w14:textId="77777777" w:rsidR="00456BFC" w:rsidRDefault="00456BFC" w:rsidP="00F172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21950" w14:textId="4B14B2DE" w:rsidR="00F17268" w:rsidRDefault="00662213" w:rsidP="00BE610F">
    <w:pPr>
      <w:pStyle w:val="Header"/>
    </w:pPr>
    <w:r>
      <w:rPr>
        <w:noProof/>
      </w:rPr>
      <mc:AlternateContent>
        <mc:Choice Requires="wps">
          <w:drawing>
            <wp:anchor distT="45720" distB="45720" distL="114300" distR="114300" simplePos="0" relativeHeight="251670528" behindDoc="0" locked="0" layoutInCell="1" allowOverlap="1" wp14:anchorId="02EF6272" wp14:editId="040ACB7C">
              <wp:simplePos x="0" y="0"/>
              <wp:positionH relativeFrom="margin">
                <wp:posOffset>-85725</wp:posOffset>
              </wp:positionH>
              <wp:positionV relativeFrom="paragraph">
                <wp:posOffset>712470</wp:posOffset>
              </wp:positionV>
              <wp:extent cx="2076450" cy="24765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247650"/>
                      </a:xfrm>
                      <a:prstGeom prst="rect">
                        <a:avLst/>
                      </a:prstGeom>
                      <a:solidFill>
                        <a:srgbClr val="FFFFFF"/>
                      </a:solidFill>
                      <a:ln w="9525">
                        <a:noFill/>
                        <a:miter lim="800000"/>
                        <a:headEnd/>
                        <a:tailEnd/>
                      </a:ln>
                    </wps:spPr>
                    <wps:txbx>
                      <w:txbxContent>
                        <w:p w14:paraId="70A352DB" w14:textId="16206D66" w:rsidR="00662213" w:rsidRPr="00662213" w:rsidRDefault="00662213">
                          <w:pPr>
                            <w:rPr>
                              <w:rFonts w:ascii="TH Sarabun New" w:hAnsi="TH Sarabun New" w:cs="TH Sarabun New"/>
                              <w:b/>
                              <w:bCs/>
                              <w:sz w:val="20"/>
                              <w:szCs w:val="20"/>
                            </w:rPr>
                          </w:pPr>
                          <w:r w:rsidRPr="00662213">
                            <w:rPr>
                              <w:rFonts w:ascii="TH Sarabun New" w:hAnsi="TH Sarabun New" w:cs="TH Sarabun New"/>
                              <w:b/>
                              <w:bCs/>
                              <w:sz w:val="20"/>
                              <w:szCs w:val="20"/>
                            </w:rPr>
                            <w:t>The 45</w:t>
                          </w:r>
                          <w:r w:rsidRPr="00662213">
                            <w:rPr>
                              <w:rFonts w:ascii="TH Sarabun New" w:hAnsi="TH Sarabun New" w:cs="TH Sarabun New"/>
                              <w:b/>
                              <w:bCs/>
                              <w:sz w:val="20"/>
                              <w:szCs w:val="20"/>
                              <w:vertAlign w:val="superscript"/>
                            </w:rPr>
                            <w:t>th</w:t>
                          </w:r>
                          <w:r w:rsidRPr="00662213">
                            <w:rPr>
                              <w:rFonts w:ascii="TH Sarabun New" w:hAnsi="TH Sarabun New" w:cs="TH Sarabun New"/>
                              <w:b/>
                              <w:bCs/>
                              <w:sz w:val="20"/>
                              <w:szCs w:val="20"/>
                            </w:rPr>
                            <w:t xml:space="preserve"> Bangkok International Motor Show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EF6272" id="_x0000_t202" coordsize="21600,21600" o:spt="202" path="m,l,21600r21600,l21600,xe">
              <v:stroke joinstyle="miter"/>
              <v:path gradientshapeok="t" o:connecttype="rect"/>
            </v:shapetype>
            <v:shape id="Text Box 2" o:spid="_x0000_s1026" type="#_x0000_t202" style="position:absolute;margin-left:-6.75pt;margin-top:56.1pt;width:163.5pt;height:19.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" stroked="f">
              <v:textbox>
                <w:txbxContent>
                  <w:p w14:paraId="70A352DB" w14:textId="16206D66" w:rsidR="00662213" w:rsidRPr="00662213" w:rsidRDefault="00662213">
                    <w:pPr>
                      <w:rPr>
                        <w:rFonts w:ascii="TH Sarabun New" w:hAnsi="TH Sarabun New" w:cs="TH Sarabun New"/>
                        <w:b/>
                        <w:bCs/>
                        <w:sz w:val="20"/>
                        <w:szCs w:val="20"/>
                      </w:rPr>
                    </w:pPr>
                    <w:r w:rsidRPr="00662213">
                      <w:rPr>
                        <w:rFonts w:ascii="TH Sarabun New" w:hAnsi="TH Sarabun New" w:cs="TH Sarabun New"/>
                        <w:b/>
                        <w:bCs/>
                        <w:sz w:val="20"/>
                        <w:szCs w:val="20"/>
                      </w:rPr>
                      <w:t>The 45</w:t>
                    </w:r>
                    <w:r w:rsidRPr="00662213">
                      <w:rPr>
                        <w:rFonts w:ascii="TH Sarabun New" w:hAnsi="TH Sarabun New" w:cs="TH Sarabun New"/>
                        <w:b/>
                        <w:bCs/>
                        <w:sz w:val="20"/>
                        <w:szCs w:val="20"/>
                        <w:vertAlign w:val="superscript"/>
                      </w:rPr>
                      <w:t>th</w:t>
                    </w:r>
                    <w:r w:rsidRPr="00662213">
                      <w:rPr>
                        <w:rFonts w:ascii="TH Sarabun New" w:hAnsi="TH Sarabun New" w:cs="TH Sarabun New"/>
                        <w:b/>
                        <w:bCs/>
                        <w:sz w:val="20"/>
                        <w:szCs w:val="20"/>
                      </w:rPr>
                      <w:t xml:space="preserve"> Bangkok International Motor Show</w:t>
                    </w:r>
                  </w:p>
                </w:txbxContent>
              </v:textbox>
              <w10:wrap type="square" anchorx="margin"/>
            </v:shape>
          </w:pict>
        </mc:Fallback>
      </mc:AlternateContent>
    </w:r>
    <w:r w:rsidR="00B0203F">
      <w:rPr>
        <w:noProof/>
      </w:rPr>
      <w:drawing>
        <wp:anchor distT="0" distB="0" distL="114300" distR="114300" simplePos="0" relativeHeight="251665408" behindDoc="0" locked="0" layoutInCell="1" allowOverlap="1" wp14:anchorId="744AF442" wp14:editId="741ED123">
          <wp:simplePos x="0" y="0"/>
          <wp:positionH relativeFrom="page">
            <wp:posOffset>903605</wp:posOffset>
          </wp:positionH>
          <wp:positionV relativeFrom="paragraph">
            <wp:posOffset>-150495</wp:posOffset>
          </wp:positionV>
          <wp:extent cx="1765300" cy="954405"/>
          <wp:effectExtent l="0" t="0" r="635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logo Main.png"/>
                  <pic:cNvPicPr/>
                </pic:nvPicPr>
                <pic:blipFill rotWithShape="1">
                  <a:blip r:embed="rId1" cstate="print">
                    <a:extLst>
                      <a:ext uri="{28A0092B-C50C-407E-A947-70E740481C1C}">
                        <a14:useLocalDpi xmlns:a14="http://schemas.microsoft.com/office/drawing/2010/main" val="0"/>
                      </a:ext>
                    </a:extLst>
                  </a:blip>
                  <a:srcRect b="10792"/>
                  <a:stretch/>
                </pic:blipFill>
                <pic:spPr bwMode="auto">
                  <a:xfrm>
                    <a:off x="0" y="0"/>
                    <a:ext cx="1765300" cy="954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607FC">
      <w:rPr>
        <w:noProof/>
      </w:rPr>
      <w:drawing>
        <wp:anchor distT="0" distB="0" distL="114300" distR="114300" simplePos="0" relativeHeight="251663360" behindDoc="0" locked="0" layoutInCell="1" allowOverlap="1" wp14:anchorId="09F2162F" wp14:editId="2749C7F1">
          <wp:simplePos x="0" y="0"/>
          <wp:positionH relativeFrom="margin">
            <wp:posOffset>4851924</wp:posOffset>
          </wp:positionH>
          <wp:positionV relativeFrom="paragraph">
            <wp:posOffset>71755</wp:posOffset>
          </wp:positionV>
          <wp:extent cx="1377851" cy="419072"/>
          <wp:effectExtent l="0" t="0" r="0" b="6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xpectu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7851" cy="4190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DC3BC9"/>
    <w:multiLevelType w:val="hybridMultilevel"/>
    <w:tmpl w:val="184A24E6"/>
    <w:lvl w:ilvl="0" w:tplc="82A0C3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68"/>
    <w:rsid w:val="00000CAB"/>
    <w:rsid w:val="00001E22"/>
    <w:rsid w:val="00002B66"/>
    <w:rsid w:val="0000436F"/>
    <w:rsid w:val="000077AC"/>
    <w:rsid w:val="000379FA"/>
    <w:rsid w:val="000426F2"/>
    <w:rsid w:val="00074B90"/>
    <w:rsid w:val="000968B0"/>
    <w:rsid w:val="000D4AA5"/>
    <w:rsid w:val="00151345"/>
    <w:rsid w:val="00173959"/>
    <w:rsid w:val="0017485C"/>
    <w:rsid w:val="0018334A"/>
    <w:rsid w:val="001A778D"/>
    <w:rsid w:val="001E5BD6"/>
    <w:rsid w:val="00253806"/>
    <w:rsid w:val="002758C5"/>
    <w:rsid w:val="002917C3"/>
    <w:rsid w:val="002A1750"/>
    <w:rsid w:val="002F4BF8"/>
    <w:rsid w:val="00345FFA"/>
    <w:rsid w:val="00347A7D"/>
    <w:rsid w:val="0036562B"/>
    <w:rsid w:val="003B141E"/>
    <w:rsid w:val="003C1652"/>
    <w:rsid w:val="003E1A70"/>
    <w:rsid w:val="003E5A92"/>
    <w:rsid w:val="003F0515"/>
    <w:rsid w:val="00411B10"/>
    <w:rsid w:val="0043544F"/>
    <w:rsid w:val="00456BFC"/>
    <w:rsid w:val="004812F4"/>
    <w:rsid w:val="004853AA"/>
    <w:rsid w:val="004B5249"/>
    <w:rsid w:val="004B7506"/>
    <w:rsid w:val="004C1C62"/>
    <w:rsid w:val="004D44BA"/>
    <w:rsid w:val="004D551B"/>
    <w:rsid w:val="004D69E8"/>
    <w:rsid w:val="00503114"/>
    <w:rsid w:val="0056616A"/>
    <w:rsid w:val="00574B89"/>
    <w:rsid w:val="005B7484"/>
    <w:rsid w:val="005E551D"/>
    <w:rsid w:val="00601170"/>
    <w:rsid w:val="00623288"/>
    <w:rsid w:val="00652F6C"/>
    <w:rsid w:val="0065433B"/>
    <w:rsid w:val="00662213"/>
    <w:rsid w:val="00671793"/>
    <w:rsid w:val="006801E0"/>
    <w:rsid w:val="00685499"/>
    <w:rsid w:val="00685721"/>
    <w:rsid w:val="006950D8"/>
    <w:rsid w:val="006C7A48"/>
    <w:rsid w:val="00712751"/>
    <w:rsid w:val="00736E58"/>
    <w:rsid w:val="00747203"/>
    <w:rsid w:val="007607FC"/>
    <w:rsid w:val="00761961"/>
    <w:rsid w:val="00781989"/>
    <w:rsid w:val="00781ADC"/>
    <w:rsid w:val="00785AE0"/>
    <w:rsid w:val="007A3B8C"/>
    <w:rsid w:val="007A4B2F"/>
    <w:rsid w:val="007D422B"/>
    <w:rsid w:val="007D5D57"/>
    <w:rsid w:val="007F58A9"/>
    <w:rsid w:val="00821E17"/>
    <w:rsid w:val="0086530C"/>
    <w:rsid w:val="008A71D0"/>
    <w:rsid w:val="008B0D79"/>
    <w:rsid w:val="008C2EF8"/>
    <w:rsid w:val="008D49D0"/>
    <w:rsid w:val="008F7537"/>
    <w:rsid w:val="00900749"/>
    <w:rsid w:val="009079FC"/>
    <w:rsid w:val="00912F7E"/>
    <w:rsid w:val="009359DA"/>
    <w:rsid w:val="009579D1"/>
    <w:rsid w:val="009665A3"/>
    <w:rsid w:val="00971DB4"/>
    <w:rsid w:val="00991D96"/>
    <w:rsid w:val="0099786F"/>
    <w:rsid w:val="009C323F"/>
    <w:rsid w:val="009C5842"/>
    <w:rsid w:val="009D4D24"/>
    <w:rsid w:val="009E259C"/>
    <w:rsid w:val="009E6F18"/>
    <w:rsid w:val="009F2D75"/>
    <w:rsid w:val="00A20001"/>
    <w:rsid w:val="00A23354"/>
    <w:rsid w:val="00A30466"/>
    <w:rsid w:val="00A33EAA"/>
    <w:rsid w:val="00A45115"/>
    <w:rsid w:val="00A46650"/>
    <w:rsid w:val="00A73E45"/>
    <w:rsid w:val="00AA5056"/>
    <w:rsid w:val="00AF37BD"/>
    <w:rsid w:val="00B0203F"/>
    <w:rsid w:val="00B45285"/>
    <w:rsid w:val="00B878A5"/>
    <w:rsid w:val="00B94D32"/>
    <w:rsid w:val="00BC0393"/>
    <w:rsid w:val="00BC7D1B"/>
    <w:rsid w:val="00BD2631"/>
    <w:rsid w:val="00BE3E59"/>
    <w:rsid w:val="00BE610F"/>
    <w:rsid w:val="00C0457B"/>
    <w:rsid w:val="00C118BD"/>
    <w:rsid w:val="00C16800"/>
    <w:rsid w:val="00C34B6D"/>
    <w:rsid w:val="00C43ED8"/>
    <w:rsid w:val="00D21779"/>
    <w:rsid w:val="00D31AEF"/>
    <w:rsid w:val="00D42EE6"/>
    <w:rsid w:val="00D666CD"/>
    <w:rsid w:val="00D80E78"/>
    <w:rsid w:val="00D81B94"/>
    <w:rsid w:val="00D90888"/>
    <w:rsid w:val="00D9700E"/>
    <w:rsid w:val="00DC252B"/>
    <w:rsid w:val="00DE4361"/>
    <w:rsid w:val="00E13645"/>
    <w:rsid w:val="00E17D2A"/>
    <w:rsid w:val="00E4247F"/>
    <w:rsid w:val="00E4560B"/>
    <w:rsid w:val="00E66842"/>
    <w:rsid w:val="00E73306"/>
    <w:rsid w:val="00E734E7"/>
    <w:rsid w:val="00E76749"/>
    <w:rsid w:val="00EA6967"/>
    <w:rsid w:val="00EB772C"/>
    <w:rsid w:val="00EE6BED"/>
    <w:rsid w:val="00F16006"/>
    <w:rsid w:val="00F17268"/>
    <w:rsid w:val="00F64B83"/>
    <w:rsid w:val="00F72060"/>
    <w:rsid w:val="00F87787"/>
    <w:rsid w:val="00F920D7"/>
    <w:rsid w:val="00FD1E09"/>
    <w:rsid w:val="00FD3B9D"/>
    <w:rsid w:val="00FE2C4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EC25E"/>
  <w15:chartTrackingRefBased/>
  <w15:docId w15:val="{CDF4D054-3F50-4B0E-A8AC-0133CC538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D79"/>
    <w:pPr>
      <w:spacing w:after="0" w:line="240" w:lineRule="auto"/>
    </w:pPr>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268"/>
    <w:pPr>
      <w:tabs>
        <w:tab w:val="center" w:pos="4513"/>
        <w:tab w:val="right" w:pos="9026"/>
      </w:tabs>
    </w:pPr>
    <w:rPr>
      <w:sz w:val="22"/>
      <w:szCs w:val="28"/>
      <w:lang w:bidi="th-TH"/>
    </w:rPr>
  </w:style>
  <w:style w:type="character" w:customStyle="1" w:styleId="HeaderChar">
    <w:name w:val="Header Char"/>
    <w:basedOn w:val="DefaultParagraphFont"/>
    <w:link w:val="Header"/>
    <w:uiPriority w:val="99"/>
    <w:rsid w:val="00F17268"/>
  </w:style>
  <w:style w:type="paragraph" w:styleId="Footer">
    <w:name w:val="footer"/>
    <w:basedOn w:val="Normal"/>
    <w:link w:val="FooterChar"/>
    <w:uiPriority w:val="99"/>
    <w:unhideWhenUsed/>
    <w:rsid w:val="00F17268"/>
    <w:pPr>
      <w:tabs>
        <w:tab w:val="center" w:pos="4513"/>
        <w:tab w:val="right" w:pos="9026"/>
      </w:tabs>
    </w:pPr>
    <w:rPr>
      <w:sz w:val="22"/>
      <w:szCs w:val="28"/>
      <w:lang w:bidi="th-TH"/>
    </w:rPr>
  </w:style>
  <w:style w:type="character" w:customStyle="1" w:styleId="FooterChar">
    <w:name w:val="Footer Char"/>
    <w:basedOn w:val="DefaultParagraphFont"/>
    <w:link w:val="Footer"/>
    <w:uiPriority w:val="99"/>
    <w:rsid w:val="00F17268"/>
  </w:style>
  <w:style w:type="paragraph" w:styleId="BalloonText">
    <w:name w:val="Balloon Text"/>
    <w:basedOn w:val="Normal"/>
    <w:link w:val="BalloonTextChar"/>
    <w:uiPriority w:val="99"/>
    <w:semiHidden/>
    <w:unhideWhenUsed/>
    <w:rsid w:val="00BE610F"/>
    <w:rPr>
      <w:rFonts w:ascii="Segoe UI" w:hAnsi="Segoe UI" w:cs="Angsana New"/>
      <w:sz w:val="18"/>
      <w:szCs w:val="22"/>
      <w:lang w:bidi="th-TH"/>
    </w:rPr>
  </w:style>
  <w:style w:type="character" w:customStyle="1" w:styleId="BalloonTextChar">
    <w:name w:val="Balloon Text Char"/>
    <w:basedOn w:val="DefaultParagraphFont"/>
    <w:link w:val="BalloonText"/>
    <w:uiPriority w:val="99"/>
    <w:semiHidden/>
    <w:rsid w:val="00BE610F"/>
    <w:rPr>
      <w:rFonts w:ascii="Segoe UI" w:hAnsi="Segoe UI" w:cs="Angsana New"/>
      <w:sz w:val="18"/>
      <w:szCs w:val="22"/>
    </w:rPr>
  </w:style>
  <w:style w:type="paragraph" w:customStyle="1" w:styleId="Default">
    <w:name w:val="Default"/>
    <w:rsid w:val="00BC0393"/>
    <w:pPr>
      <w:autoSpaceDE w:val="0"/>
      <w:autoSpaceDN w:val="0"/>
      <w:adjustRightInd w:val="0"/>
      <w:spacing w:after="0" w:line="240" w:lineRule="auto"/>
    </w:pPr>
    <w:rPr>
      <w:rFonts w:ascii="Angsana New" w:eastAsia="Calibri" w:hAnsi="Angsana New" w:cs="Angsana New"/>
      <w:color w:val="000000"/>
      <w:sz w:val="24"/>
      <w:szCs w:val="24"/>
    </w:rPr>
  </w:style>
  <w:style w:type="paragraph" w:styleId="NormalWeb">
    <w:name w:val="Normal (Web)"/>
    <w:basedOn w:val="Normal"/>
    <w:uiPriority w:val="99"/>
    <w:unhideWhenUsed/>
    <w:rsid w:val="00BC0393"/>
    <w:pPr>
      <w:spacing w:before="100" w:beforeAutospacing="1" w:after="100" w:afterAutospacing="1"/>
    </w:pPr>
    <w:rPr>
      <w:rFonts w:ascii="Tahoma" w:eastAsia="Times New Roman" w:hAnsi="Tahoma" w:cs="Tahoma"/>
      <w:lang w:bidi="th-TH"/>
    </w:rPr>
  </w:style>
  <w:style w:type="character" w:styleId="Hyperlink">
    <w:name w:val="Hyperlink"/>
    <w:basedOn w:val="DefaultParagraphFont"/>
    <w:uiPriority w:val="99"/>
    <w:unhideWhenUsed/>
    <w:rsid w:val="00DE4361"/>
    <w:rPr>
      <w:color w:val="0563C1"/>
      <w:u w:val="single"/>
    </w:rPr>
  </w:style>
  <w:style w:type="paragraph" w:styleId="Date">
    <w:name w:val="Date"/>
    <w:basedOn w:val="Normal"/>
    <w:next w:val="Normal"/>
    <w:link w:val="DateChar"/>
    <w:uiPriority w:val="99"/>
    <w:semiHidden/>
    <w:unhideWhenUsed/>
    <w:rsid w:val="003C1652"/>
  </w:style>
  <w:style w:type="character" w:customStyle="1" w:styleId="DateChar">
    <w:name w:val="Date Char"/>
    <w:basedOn w:val="DefaultParagraphFont"/>
    <w:link w:val="Date"/>
    <w:uiPriority w:val="99"/>
    <w:semiHidden/>
    <w:rsid w:val="003C1652"/>
  </w:style>
  <w:style w:type="character" w:customStyle="1" w:styleId="hgkelc">
    <w:name w:val="hgkelc"/>
    <w:basedOn w:val="DefaultParagraphFont"/>
    <w:rsid w:val="00C16800"/>
  </w:style>
  <w:style w:type="paragraph" w:styleId="ListParagraph">
    <w:name w:val="List Paragraph"/>
    <w:basedOn w:val="Normal"/>
    <w:uiPriority w:val="34"/>
    <w:qFormat/>
    <w:rsid w:val="00DC252B"/>
    <w:pPr>
      <w:spacing w:after="160" w:line="259" w:lineRule="auto"/>
      <w:ind w:left="720"/>
      <w:contextualSpacing/>
    </w:pPr>
    <w:rPr>
      <w:sz w:val="22"/>
      <w:szCs w:val="28"/>
      <w:lang w:bidi="th-TH"/>
    </w:rPr>
  </w:style>
  <w:style w:type="character" w:customStyle="1" w:styleId="UnresolvedMention">
    <w:name w:val="Unresolved Mention"/>
    <w:basedOn w:val="DefaultParagraphFont"/>
    <w:uiPriority w:val="99"/>
    <w:semiHidden/>
    <w:unhideWhenUsed/>
    <w:rsid w:val="00781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466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80A1A-EB3B-493C-A9B7-FEF9D4C92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Suphattra Treedaengnoi</dc:creator>
  <cp:keywords/>
  <dc:description/>
  <cp:lastModifiedBy>Chantima Wannachompoo</cp:lastModifiedBy>
  <cp:revision>2</cp:revision>
  <cp:lastPrinted>2024-03-06T09:56:00Z</cp:lastPrinted>
  <dcterms:created xsi:type="dcterms:W3CDTF">2024-03-06T10:02:00Z</dcterms:created>
  <dcterms:modified xsi:type="dcterms:W3CDTF">2024-03-06T10:02:00Z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2ec9f098d9c83b414d7ec52c126c5bc4f06cf4772cf3bf12bf6de80f1b253844</vt:lpwstr>
  </property>
</Properties>
</file>