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D77EE" w14:textId="53B6D344" w:rsidR="00FD1E09" w:rsidRPr="00E13645" w:rsidRDefault="00B878A5" w:rsidP="00DC252B">
      <w:pPr>
        <w:tabs>
          <w:tab w:val="left" w:pos="471"/>
          <w:tab w:val="left" w:pos="748"/>
          <w:tab w:val="center" w:pos="4873"/>
        </w:tabs>
        <w:spacing w:after="0" w:line="276" w:lineRule="auto"/>
        <w:rPr>
          <w:rFonts w:ascii="TH Sarabun New" w:hAnsi="TH Sarabun New" w:cs="TH Sarabun New"/>
          <w:color w:val="000000"/>
          <w:sz w:val="28"/>
        </w:rPr>
      </w:pPr>
      <w:r w:rsidRPr="00E13645">
        <w:rPr>
          <w:rFonts w:ascii="TH Sarabun New" w:hAnsi="TH Sarabun New" w:cs="TH Sarabun New"/>
          <w:b/>
          <w:bCs/>
          <w:sz w:val="28"/>
          <w:cs/>
        </w:rPr>
        <w:tab/>
      </w:r>
      <w:r w:rsidRPr="00E13645">
        <w:rPr>
          <w:rFonts w:ascii="TH Sarabun New" w:hAnsi="TH Sarabun New" w:cs="TH Sarabun New"/>
          <w:b/>
          <w:bCs/>
          <w:sz w:val="28"/>
          <w:cs/>
        </w:rPr>
        <w:tab/>
      </w:r>
      <w:r w:rsidRPr="00E13645">
        <w:rPr>
          <w:rFonts w:ascii="TH Sarabun New" w:hAnsi="TH Sarabun New" w:cs="TH Sarabun New"/>
          <w:b/>
          <w:bCs/>
          <w:sz w:val="28"/>
          <w:cs/>
        </w:rPr>
        <w:tab/>
      </w:r>
      <w:r w:rsidRPr="00E13645">
        <w:rPr>
          <w:rFonts w:ascii="TH Sarabun New" w:hAnsi="TH Sarabun New" w:cs="TH Sarabun New"/>
          <w:sz w:val="28"/>
        </w:rPr>
        <w:t xml:space="preserve"> </w:t>
      </w:r>
    </w:p>
    <w:p w14:paraId="3564E580" w14:textId="77777777" w:rsidR="000D49E4" w:rsidRPr="000D49E4" w:rsidRDefault="000D49E4" w:rsidP="000D49E4">
      <w:pPr>
        <w:jc w:val="thaiDistribute"/>
        <w:rPr>
          <w:rFonts w:ascii="TH Sarabun New" w:hAnsi="TH Sarabun New" w:cs="TH Sarabun New"/>
          <w:b/>
          <w:bCs/>
          <w:sz w:val="36"/>
          <w:szCs w:val="36"/>
        </w:rPr>
      </w:pPr>
      <w:r w:rsidRPr="000D49E4">
        <w:rPr>
          <w:rFonts w:ascii="TH Sarabun New" w:hAnsi="TH Sarabun New" w:cs="TH Sarabun New"/>
          <w:b/>
          <w:bCs/>
          <w:sz w:val="36"/>
          <w:szCs w:val="36"/>
          <w:cs/>
        </w:rPr>
        <w:t>ดร.ปราจิน เอี่ยมลำเนา</w:t>
      </w:r>
      <w:r w:rsidRPr="000D49E4">
        <w:rPr>
          <w:rFonts w:ascii="TH Sarabun New" w:hAnsi="TH Sarabun New" w:cs="TH Sarabun New"/>
          <w:b/>
          <w:bCs/>
          <w:sz w:val="36"/>
          <w:szCs w:val="36"/>
        </w:rPr>
        <w:t xml:space="preserve"> </w:t>
      </w:r>
    </w:p>
    <w:p w14:paraId="7AC53D75" w14:textId="77777777" w:rsidR="000D49E4" w:rsidRPr="000D49E4" w:rsidRDefault="000D49E4" w:rsidP="000D49E4">
      <w:pPr>
        <w:jc w:val="thaiDistribute"/>
        <w:rPr>
          <w:rFonts w:ascii="TH Sarabun New" w:hAnsi="TH Sarabun New" w:cs="TH Sarabun New"/>
          <w:b/>
          <w:bCs/>
          <w:sz w:val="36"/>
          <w:szCs w:val="36"/>
        </w:rPr>
      </w:pPr>
      <w:r w:rsidRPr="000D49E4">
        <w:rPr>
          <w:rFonts w:ascii="TH Sarabun New" w:hAnsi="TH Sarabun New" w:cs="TH Sarabun New"/>
          <w:b/>
          <w:bCs/>
          <w:sz w:val="36"/>
          <w:szCs w:val="36"/>
          <w:cs/>
        </w:rPr>
        <w:t xml:space="preserve">ประธานจัดงานบางกอก อินเตอร์เนชั่นแนล มอเตอร์โชว์ ครั้งที่ </w:t>
      </w:r>
      <w:r w:rsidRPr="000D49E4">
        <w:rPr>
          <w:rFonts w:ascii="TH Sarabun New" w:hAnsi="TH Sarabun New" w:cs="TH Sarabun New"/>
          <w:b/>
          <w:bCs/>
          <w:sz w:val="36"/>
          <w:szCs w:val="36"/>
        </w:rPr>
        <w:t>45</w:t>
      </w:r>
    </w:p>
    <w:p w14:paraId="020D8D3F" w14:textId="7C8697BB" w:rsidR="000D49E4" w:rsidRPr="000D49E4" w:rsidRDefault="000D49E4" w:rsidP="000D49E4">
      <w:pPr>
        <w:jc w:val="thaiDistribute"/>
        <w:rPr>
          <w:rFonts w:ascii="TH Sarabun New" w:hAnsi="TH Sarabun New" w:cs="TH Sarabun New"/>
          <w:b/>
          <w:bCs/>
          <w:sz w:val="36"/>
          <w:szCs w:val="36"/>
        </w:rPr>
      </w:pPr>
      <w:r w:rsidRPr="000D49E4">
        <w:rPr>
          <w:rFonts w:ascii="TH Sarabun New" w:hAnsi="TH Sarabun New" w:cs="TH Sarabun New"/>
          <w:b/>
          <w:bCs/>
          <w:sz w:val="36"/>
          <w:szCs w:val="36"/>
          <w:cs/>
        </w:rPr>
        <w:t>ประธานเจ้าหน้าที่บริหารบริษัทกรังด์ปรีซ์ อินเตอร์เนชั่นแนล จำกัด (มหาชน)</w:t>
      </w:r>
    </w:p>
    <w:p w14:paraId="0EA1AEC9" w14:textId="51E88AF7" w:rsidR="000D49E4" w:rsidRPr="000D49E4" w:rsidRDefault="000D49E4" w:rsidP="000D49E4">
      <w:pPr>
        <w:ind w:firstLine="720"/>
        <w:jc w:val="thaiDistribute"/>
        <w:rPr>
          <w:rFonts w:ascii="TH Sarabun New" w:hAnsi="TH Sarabun New" w:cs="TH Sarabun New"/>
          <w:sz w:val="36"/>
          <w:szCs w:val="36"/>
        </w:rPr>
      </w:pPr>
      <w:r w:rsidRPr="000D49E4">
        <w:rPr>
          <w:rFonts w:ascii="TH Sarabun New" w:hAnsi="TH Sarabun New" w:cs="TH Sarabun New"/>
          <w:sz w:val="36"/>
          <w:szCs w:val="36"/>
        </w:rPr>
        <w:t>“</w:t>
      </w:r>
      <w:r w:rsidRPr="000D49E4">
        <w:rPr>
          <w:rFonts w:ascii="TH Sarabun New" w:hAnsi="TH Sarabun New" w:cs="TH Sarabun New"/>
          <w:sz w:val="36"/>
          <w:szCs w:val="36"/>
          <w:cs/>
        </w:rPr>
        <w:t>ในปัจจุบันอุตสาหกรรมยานยนต์ทั่วโลกกำลังเปลี่ยนผ่านสู่เทคโนโลยียานยนต์ไฟฟ้า จากข้อตกลงในระดับนานาชาติของรัฐบาลของหลายประเทศในการร่วมมือลดมลพิษเพื่อรักษาสภาพแวดล้อมของโลก ทำให้การจัดงานบางกอก อินเตอร์เนชั่นแนล มอเตอร์โชว์ ครั้งที่ 45 นับเป็นเวทีสำคัญที่จะแสดงให้ทั่วโลกได้เห็นถึงความพร้อมของอุตสาหกรรมยานยนต์ในประเทศไทย ในการพัฒนาเพื่อก้าวตามความเปลี่ยนแปลงของอุตสาหกรรมยานยนต์ระดับโลก”</w:t>
      </w:r>
    </w:p>
    <w:p w14:paraId="04B43A1C" w14:textId="612818BE" w:rsidR="000D49E4" w:rsidRPr="000D49E4" w:rsidRDefault="000D49E4" w:rsidP="000D49E4">
      <w:pPr>
        <w:ind w:firstLine="720"/>
        <w:jc w:val="thaiDistribute"/>
        <w:rPr>
          <w:rFonts w:ascii="TH Sarabun New" w:hAnsi="TH Sarabun New" w:cs="TH Sarabun New"/>
          <w:sz w:val="36"/>
          <w:szCs w:val="36"/>
        </w:rPr>
      </w:pPr>
      <w:r w:rsidRPr="000D49E4">
        <w:rPr>
          <w:rFonts w:ascii="TH Sarabun New" w:hAnsi="TH Sarabun New" w:cs="TH Sarabun New"/>
          <w:sz w:val="36"/>
          <w:szCs w:val="36"/>
          <w:cs/>
        </w:rPr>
        <w:t xml:space="preserve">“ทำให้การจัดงานบางกอก อินเตอร์เนชั่นแนล มอเตอร์โชว์ ครั้งที่ 45 จะมีผู้ผลิตรถยนต์พลังงานไฟฟ้ารายใหม่เข้ามาร่วมจัดแสดงเพิ่มขึ้น รวมทั้งการนำเสนอรถยนต์ต้นแบบ การเปิดตัวรถยนต์รุ่นใหม่จากบริษัทผู้ผลิตรถยนต์ และรถจักรยานยนต์ ซึ่งเป็นการสะท้อนให้เห็นถึงความเชื่อมั่นที่มีต่ออุตสาหกรรมยานยนต์ประเทศไทยที่ยังคงเป็นฐานการผลิตสำคัญของอุตสาหกรรมยานยนต์ทั้งในภูมิภาคเอเชียตะวันออกเฉียงใต้ และระดับโลก” </w:t>
      </w:r>
    </w:p>
    <w:p w14:paraId="6CFA078D" w14:textId="4103D5FC" w:rsidR="000D49E4" w:rsidRPr="000D49E4" w:rsidRDefault="000D49E4" w:rsidP="000D49E4">
      <w:pPr>
        <w:ind w:firstLine="720"/>
        <w:jc w:val="thaiDistribute"/>
        <w:rPr>
          <w:rFonts w:ascii="TH Sarabun New" w:hAnsi="TH Sarabun New" w:cs="TH Sarabun New"/>
          <w:sz w:val="36"/>
          <w:szCs w:val="36"/>
        </w:rPr>
      </w:pPr>
      <w:r w:rsidRPr="000D49E4">
        <w:rPr>
          <w:rFonts w:ascii="TH Sarabun New" w:hAnsi="TH Sarabun New" w:cs="TH Sarabun New"/>
          <w:sz w:val="36"/>
          <w:szCs w:val="36"/>
          <w:cs/>
        </w:rPr>
        <w:t>“นอกจากนี้เพื่อรองรับการเติบโตของการจัดงานบางกอก อินเตอร์เนชั่นแนล มอเตอร์โชว์ ในอนาคต ทางบริษัทกรังด์ปรีซ์ อินเตอร์เนชั่นแนล จำกัด (มหาชน) ในฐานะผู้จัดงานฯ มีการเพิ่มพื้นที่จัดแสดงในบริเวณฮอลล์ 4 ของอิมแพ็ค เมืองทองธานี เป็นพื้นที่สำหรับบริษัทผู้ผลิตรถยนต์รายใหม่ ผู้ประกอบการในธุรกิจยานยนต์ และการจัดแสดงรถยนต์รุ่นพิเศษที่มีเพียงไม่กี่คันของโลก” “ในท้ายที่สุดนี้ผมต้องขอกล่าวขอบคุณพันธมิตรทั้งบริษัทผู้ผลิตรถยนต์ บริษัทผู้ผลิตรถจักรยานยนต์ บริษัทผู้ประกอบที่เข้าร่วมจัดแสดงในงานบางกอก อินเตอร์เนชั่นแนล มอเตอร์โชว์ รวมถึงหน่วยงานทั้งภาครัฐ และภาคเอกชน ที่ร่วมสนับสนุนให้การจัดงานบางกอก อินเตอร์เนชั่นแนล มอเตอร์โชว์ ประสบความสำเร็จมาตลอดระยะเวลากว่า 4 ทศวรรษ”</w:t>
      </w:r>
    </w:p>
    <w:sectPr w:rsidR="000D49E4" w:rsidRPr="000D49E4" w:rsidSect="009000EF">
      <w:headerReference w:type="default" r:id="rId8"/>
      <w:footerReference w:type="default" r:id="rId9"/>
      <w:pgSz w:w="11907" w:h="16839" w:code="9"/>
      <w:pgMar w:top="2254" w:right="991" w:bottom="1440" w:left="1440" w:header="708" w:footer="1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B9E99" w14:textId="77777777" w:rsidR="009000EF" w:rsidRDefault="009000EF" w:rsidP="00F17268">
      <w:pPr>
        <w:spacing w:after="0" w:line="240" w:lineRule="auto"/>
      </w:pPr>
      <w:r>
        <w:separator/>
      </w:r>
    </w:p>
  </w:endnote>
  <w:endnote w:type="continuationSeparator" w:id="0">
    <w:p w14:paraId="27D294F0" w14:textId="77777777" w:rsidR="009000EF" w:rsidRDefault="009000EF" w:rsidP="00F17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7737A" w14:textId="77777777" w:rsidR="00F17268" w:rsidRDefault="0056616A" w:rsidP="00A46650">
    <w:pPr>
      <w:pStyle w:val="Footer"/>
      <w:tabs>
        <w:tab w:val="clear" w:pos="9026"/>
        <w:tab w:val="right" w:pos="8222"/>
      </w:tabs>
      <w:ind w:right="-306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4882B3C" wp14:editId="06EF8FF7">
          <wp:simplePos x="0" y="0"/>
          <wp:positionH relativeFrom="column">
            <wp:posOffset>5553710</wp:posOffset>
          </wp:positionH>
          <wp:positionV relativeFrom="paragraph">
            <wp:posOffset>-323850</wp:posOffset>
          </wp:positionV>
          <wp:extent cx="762000" cy="733425"/>
          <wp:effectExtent l="0" t="0" r="0" b="9525"/>
          <wp:wrapNone/>
          <wp:docPr id="120" name="Picture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Annotation 2022-11-14 113404444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32" b="22886"/>
                  <a:stretch/>
                </pic:blipFill>
                <pic:spPr bwMode="auto">
                  <a:xfrm>
                    <a:off x="0" y="0"/>
                    <a:ext cx="762000" cy="733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6650">
      <w:rPr>
        <w:noProof/>
      </w:rPr>
      <w:drawing>
        <wp:anchor distT="0" distB="0" distL="114300" distR="114300" simplePos="0" relativeHeight="251666432" behindDoc="0" locked="0" layoutInCell="1" allowOverlap="1" wp14:anchorId="2F72B12D" wp14:editId="5E03D8E6">
          <wp:simplePos x="0" y="0"/>
          <wp:positionH relativeFrom="margin">
            <wp:posOffset>5107305</wp:posOffset>
          </wp:positionH>
          <wp:positionV relativeFrom="paragraph">
            <wp:posOffset>414020</wp:posOffset>
          </wp:positionV>
          <wp:extent cx="1120140" cy="130175"/>
          <wp:effectExtent l="0" t="0" r="3810" b="3175"/>
          <wp:wrapNone/>
          <wp:docPr id="119" name="Picture 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" name="www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0140" cy="13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07FC">
      <w:rPr>
        <w:noProof/>
      </w:rPr>
      <w:drawing>
        <wp:anchor distT="0" distB="0" distL="114300" distR="114300" simplePos="0" relativeHeight="251664384" behindDoc="0" locked="0" layoutInCell="1" allowOverlap="1" wp14:anchorId="54A4C951" wp14:editId="50CC197E">
          <wp:simplePos x="0" y="0"/>
          <wp:positionH relativeFrom="margin">
            <wp:posOffset>-2540</wp:posOffset>
          </wp:positionH>
          <wp:positionV relativeFrom="paragraph">
            <wp:posOffset>-39370</wp:posOffset>
          </wp:positionV>
          <wp:extent cx="3923030" cy="578485"/>
          <wp:effectExtent l="0" t="0" r="1270" b="0"/>
          <wp:wrapNone/>
          <wp:docPr id="121" name="Picture 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" name="address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3030" cy="578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8F974" w14:textId="77777777" w:rsidR="009000EF" w:rsidRDefault="009000EF" w:rsidP="00F17268">
      <w:pPr>
        <w:spacing w:after="0" w:line="240" w:lineRule="auto"/>
      </w:pPr>
      <w:r>
        <w:separator/>
      </w:r>
    </w:p>
  </w:footnote>
  <w:footnote w:type="continuationSeparator" w:id="0">
    <w:p w14:paraId="37E81580" w14:textId="77777777" w:rsidR="009000EF" w:rsidRDefault="009000EF" w:rsidP="00F172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21950" w14:textId="4B14B2DE" w:rsidR="00F17268" w:rsidRDefault="00662213" w:rsidP="00BE610F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02EF6272" wp14:editId="040ACB7C">
              <wp:simplePos x="0" y="0"/>
              <wp:positionH relativeFrom="margin">
                <wp:posOffset>-85725</wp:posOffset>
              </wp:positionH>
              <wp:positionV relativeFrom="paragraph">
                <wp:posOffset>712470</wp:posOffset>
              </wp:positionV>
              <wp:extent cx="2076450" cy="24765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A352DB" w14:textId="16206D66" w:rsidR="00662213" w:rsidRPr="00662213" w:rsidRDefault="00662213">
                          <w:pPr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662213"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</w:rPr>
                            <w:t>The 45</w:t>
                          </w:r>
                          <w:r w:rsidRPr="00662213"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  <w:vertAlign w:val="superscript"/>
                            </w:rPr>
                            <w:t>th</w:t>
                          </w:r>
                          <w:r w:rsidRPr="00662213"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</w:rPr>
                            <w:t xml:space="preserve"> Bangkok International Motor Show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EF62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6.75pt;margin-top:56.1pt;width:163.5pt;height:19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" stroked="f">
              <v:textbox>
                <w:txbxContent>
                  <w:p w14:paraId="70A352DB" w14:textId="16206D66" w:rsidR="00662213" w:rsidRPr="00662213" w:rsidRDefault="00662213">
                    <w:pPr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</w:rPr>
                    </w:pPr>
                    <w:r w:rsidRPr="00662213"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</w:rPr>
                      <w:t>The 45</w:t>
                    </w:r>
                    <w:r w:rsidRPr="00662213"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  <w:vertAlign w:val="superscript"/>
                      </w:rPr>
                      <w:t>th</w:t>
                    </w:r>
                    <w:r w:rsidRPr="00662213"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</w:rPr>
                      <w:t xml:space="preserve"> Bangkok International Motor Show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0203F">
      <w:rPr>
        <w:noProof/>
      </w:rPr>
      <w:drawing>
        <wp:anchor distT="0" distB="0" distL="114300" distR="114300" simplePos="0" relativeHeight="251665408" behindDoc="0" locked="0" layoutInCell="1" allowOverlap="1" wp14:anchorId="744AF442" wp14:editId="741ED123">
          <wp:simplePos x="0" y="0"/>
          <wp:positionH relativeFrom="page">
            <wp:posOffset>903605</wp:posOffset>
          </wp:positionH>
          <wp:positionV relativeFrom="paragraph">
            <wp:posOffset>-150495</wp:posOffset>
          </wp:positionV>
          <wp:extent cx="1765300" cy="954405"/>
          <wp:effectExtent l="0" t="0" r="6350" b="0"/>
          <wp:wrapNone/>
          <wp:docPr id="117" name="Picture 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" name="logo Mai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792"/>
                  <a:stretch/>
                </pic:blipFill>
                <pic:spPr bwMode="auto">
                  <a:xfrm>
                    <a:off x="0" y="0"/>
                    <a:ext cx="1765300" cy="954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07FC">
      <w:rPr>
        <w:noProof/>
      </w:rPr>
      <w:drawing>
        <wp:anchor distT="0" distB="0" distL="114300" distR="114300" simplePos="0" relativeHeight="251663360" behindDoc="0" locked="0" layoutInCell="1" allowOverlap="1" wp14:anchorId="09F2162F" wp14:editId="2749C7F1">
          <wp:simplePos x="0" y="0"/>
          <wp:positionH relativeFrom="margin">
            <wp:posOffset>4851924</wp:posOffset>
          </wp:positionH>
          <wp:positionV relativeFrom="paragraph">
            <wp:posOffset>71755</wp:posOffset>
          </wp:positionV>
          <wp:extent cx="1377851" cy="419072"/>
          <wp:effectExtent l="0" t="0" r="0" b="635"/>
          <wp:wrapNone/>
          <wp:docPr id="118" name="Picture 1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xpectum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851" cy="4190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C3BC9"/>
    <w:multiLevelType w:val="hybridMultilevel"/>
    <w:tmpl w:val="184A24E6"/>
    <w:lvl w:ilvl="0" w:tplc="82A0C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55126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268"/>
    <w:rsid w:val="00000CAB"/>
    <w:rsid w:val="00001E22"/>
    <w:rsid w:val="00002B66"/>
    <w:rsid w:val="0000436F"/>
    <w:rsid w:val="000077AC"/>
    <w:rsid w:val="000379FA"/>
    <w:rsid w:val="000426F2"/>
    <w:rsid w:val="00064553"/>
    <w:rsid w:val="00074B90"/>
    <w:rsid w:val="000968B0"/>
    <w:rsid w:val="000D49E4"/>
    <w:rsid w:val="000D4AA5"/>
    <w:rsid w:val="00151345"/>
    <w:rsid w:val="00173959"/>
    <w:rsid w:val="0017485C"/>
    <w:rsid w:val="0018334A"/>
    <w:rsid w:val="001A778D"/>
    <w:rsid w:val="001E5BD6"/>
    <w:rsid w:val="00253806"/>
    <w:rsid w:val="002758C5"/>
    <w:rsid w:val="002917C3"/>
    <w:rsid w:val="002A1750"/>
    <w:rsid w:val="002F4BF8"/>
    <w:rsid w:val="00345FFA"/>
    <w:rsid w:val="00347A7D"/>
    <w:rsid w:val="0036562B"/>
    <w:rsid w:val="003B141E"/>
    <w:rsid w:val="003C1652"/>
    <w:rsid w:val="003E1A70"/>
    <w:rsid w:val="003E5A92"/>
    <w:rsid w:val="003F0515"/>
    <w:rsid w:val="00411B10"/>
    <w:rsid w:val="0043544F"/>
    <w:rsid w:val="004812F4"/>
    <w:rsid w:val="004853AA"/>
    <w:rsid w:val="004B5249"/>
    <w:rsid w:val="004B7506"/>
    <w:rsid w:val="004C1C62"/>
    <w:rsid w:val="004D44BA"/>
    <w:rsid w:val="004D551B"/>
    <w:rsid w:val="004D69E8"/>
    <w:rsid w:val="00503114"/>
    <w:rsid w:val="00515546"/>
    <w:rsid w:val="0056616A"/>
    <w:rsid w:val="00574B89"/>
    <w:rsid w:val="005B7484"/>
    <w:rsid w:val="005E551D"/>
    <w:rsid w:val="00601170"/>
    <w:rsid w:val="00623288"/>
    <w:rsid w:val="00652F6C"/>
    <w:rsid w:val="0065433B"/>
    <w:rsid w:val="00662213"/>
    <w:rsid w:val="00671793"/>
    <w:rsid w:val="0068003B"/>
    <w:rsid w:val="006801E0"/>
    <w:rsid w:val="00685499"/>
    <w:rsid w:val="00685721"/>
    <w:rsid w:val="006950D8"/>
    <w:rsid w:val="006C7A48"/>
    <w:rsid w:val="00712751"/>
    <w:rsid w:val="00736E58"/>
    <w:rsid w:val="00747203"/>
    <w:rsid w:val="007607FC"/>
    <w:rsid w:val="00761961"/>
    <w:rsid w:val="00781989"/>
    <w:rsid w:val="00781ADC"/>
    <w:rsid w:val="00785AE0"/>
    <w:rsid w:val="007A3B8C"/>
    <w:rsid w:val="007A4B2F"/>
    <w:rsid w:val="007D422B"/>
    <w:rsid w:val="007D5D57"/>
    <w:rsid w:val="007F58A9"/>
    <w:rsid w:val="00821E17"/>
    <w:rsid w:val="0086530C"/>
    <w:rsid w:val="008C2EF8"/>
    <w:rsid w:val="008D49D0"/>
    <w:rsid w:val="008F7537"/>
    <w:rsid w:val="009000EF"/>
    <w:rsid w:val="00900749"/>
    <w:rsid w:val="009079FC"/>
    <w:rsid w:val="00912F7E"/>
    <w:rsid w:val="009359DA"/>
    <w:rsid w:val="009579D1"/>
    <w:rsid w:val="009665A3"/>
    <w:rsid w:val="00971DB4"/>
    <w:rsid w:val="00991D96"/>
    <w:rsid w:val="0099786F"/>
    <w:rsid w:val="009C323F"/>
    <w:rsid w:val="009C5842"/>
    <w:rsid w:val="009D4D24"/>
    <w:rsid w:val="009E259C"/>
    <w:rsid w:val="009E6F18"/>
    <w:rsid w:val="009F2D75"/>
    <w:rsid w:val="00A20001"/>
    <w:rsid w:val="00A23354"/>
    <w:rsid w:val="00A30466"/>
    <w:rsid w:val="00A33EAA"/>
    <w:rsid w:val="00A45115"/>
    <w:rsid w:val="00A46650"/>
    <w:rsid w:val="00A73E45"/>
    <w:rsid w:val="00AA5056"/>
    <w:rsid w:val="00AF37BD"/>
    <w:rsid w:val="00B0203F"/>
    <w:rsid w:val="00B45285"/>
    <w:rsid w:val="00B878A5"/>
    <w:rsid w:val="00B94D32"/>
    <w:rsid w:val="00BC0393"/>
    <w:rsid w:val="00BC7D1B"/>
    <w:rsid w:val="00BD2631"/>
    <w:rsid w:val="00BE3E59"/>
    <w:rsid w:val="00BE610F"/>
    <w:rsid w:val="00C0457B"/>
    <w:rsid w:val="00C118BD"/>
    <w:rsid w:val="00C16800"/>
    <w:rsid w:val="00C34B6D"/>
    <w:rsid w:val="00C43ED8"/>
    <w:rsid w:val="00CC7CB8"/>
    <w:rsid w:val="00D21779"/>
    <w:rsid w:val="00D31AEF"/>
    <w:rsid w:val="00D42EE6"/>
    <w:rsid w:val="00D666CD"/>
    <w:rsid w:val="00D80E78"/>
    <w:rsid w:val="00D81B94"/>
    <w:rsid w:val="00D90888"/>
    <w:rsid w:val="00D9700E"/>
    <w:rsid w:val="00DC252B"/>
    <w:rsid w:val="00DE4361"/>
    <w:rsid w:val="00E13645"/>
    <w:rsid w:val="00E17D2A"/>
    <w:rsid w:val="00E4247F"/>
    <w:rsid w:val="00E4560B"/>
    <w:rsid w:val="00E66842"/>
    <w:rsid w:val="00E73306"/>
    <w:rsid w:val="00E734E7"/>
    <w:rsid w:val="00E76749"/>
    <w:rsid w:val="00EA6967"/>
    <w:rsid w:val="00EB772C"/>
    <w:rsid w:val="00EE6BED"/>
    <w:rsid w:val="00F16006"/>
    <w:rsid w:val="00F17268"/>
    <w:rsid w:val="00F64B83"/>
    <w:rsid w:val="00F72060"/>
    <w:rsid w:val="00F87787"/>
    <w:rsid w:val="00F920D7"/>
    <w:rsid w:val="00FD1E09"/>
    <w:rsid w:val="00FD3B9D"/>
    <w:rsid w:val="00F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AEC25E"/>
  <w15:chartTrackingRefBased/>
  <w15:docId w15:val="{CDF4D054-3F50-4B0E-A8AC-0133CC53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78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2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268"/>
  </w:style>
  <w:style w:type="paragraph" w:styleId="Footer">
    <w:name w:val="footer"/>
    <w:basedOn w:val="Normal"/>
    <w:link w:val="FooterChar"/>
    <w:uiPriority w:val="99"/>
    <w:unhideWhenUsed/>
    <w:rsid w:val="00F172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268"/>
  </w:style>
  <w:style w:type="paragraph" w:styleId="BalloonText">
    <w:name w:val="Balloon Text"/>
    <w:basedOn w:val="Normal"/>
    <w:link w:val="BalloonTextChar"/>
    <w:uiPriority w:val="99"/>
    <w:semiHidden/>
    <w:unhideWhenUsed/>
    <w:rsid w:val="00BE610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10F"/>
    <w:rPr>
      <w:rFonts w:ascii="Segoe UI" w:hAnsi="Segoe UI" w:cs="Angsana New"/>
      <w:sz w:val="18"/>
      <w:szCs w:val="22"/>
    </w:rPr>
  </w:style>
  <w:style w:type="paragraph" w:customStyle="1" w:styleId="Default">
    <w:name w:val="Default"/>
    <w:rsid w:val="00BC0393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C039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E4361"/>
    <w:rPr>
      <w:color w:val="0563C1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C1652"/>
  </w:style>
  <w:style w:type="character" w:customStyle="1" w:styleId="DateChar">
    <w:name w:val="Date Char"/>
    <w:basedOn w:val="DefaultParagraphFont"/>
    <w:link w:val="Date"/>
    <w:uiPriority w:val="99"/>
    <w:semiHidden/>
    <w:rsid w:val="003C1652"/>
  </w:style>
  <w:style w:type="character" w:customStyle="1" w:styleId="hgkelc">
    <w:name w:val="hgkelc"/>
    <w:basedOn w:val="DefaultParagraphFont"/>
    <w:rsid w:val="00C16800"/>
  </w:style>
  <w:style w:type="paragraph" w:styleId="ListParagraph">
    <w:name w:val="List Paragraph"/>
    <w:basedOn w:val="Normal"/>
    <w:uiPriority w:val="34"/>
    <w:qFormat/>
    <w:rsid w:val="00DC252B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1A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DAEC1-D9FD-4D63-BD7F-E1CE7EF01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Suphattra Treedaengnoi</dc:creator>
  <cp:keywords/>
  <dc:description/>
  <cp:lastModifiedBy>Chantima Wannachompoo</cp:lastModifiedBy>
  <cp:revision>2</cp:revision>
  <cp:lastPrinted>2024-03-06T09:38:00Z</cp:lastPrinted>
  <dcterms:created xsi:type="dcterms:W3CDTF">2024-03-10T06:32:00Z</dcterms:created>
  <dcterms:modified xsi:type="dcterms:W3CDTF">2024-03-10T06:32:00Z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2ec9f098d9c83b414d7ec52c126c5bc4f06cf4772cf3bf12bf6de80f1b253844</vt:lpwstr>
  </property>
</Properties>
</file>